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D4" w:rsidRPr="007E7FD4" w:rsidRDefault="007E7FD4" w:rsidP="007E7FD4">
      <w:pPr>
        <w:jc w:val="center"/>
        <w:rPr>
          <w:rFonts w:eastAsiaTheme="minorEastAsia" w:cstheme="minorHAnsi"/>
          <w:b/>
          <w:sz w:val="28"/>
          <w:szCs w:val="28"/>
          <w:lang w:eastAsia="zh-CN"/>
        </w:rPr>
      </w:pPr>
      <w:r w:rsidRPr="007E7FD4">
        <w:rPr>
          <w:rFonts w:cstheme="minorHAnsi"/>
          <w:b/>
          <w:sz w:val="28"/>
          <w:szCs w:val="28"/>
        </w:rPr>
        <w:t>Curator’s Forum: Collaboration on the Silk Road Exhibitions</w:t>
      </w:r>
    </w:p>
    <w:p w:rsidR="007E7FD4" w:rsidRPr="007E7FD4" w:rsidRDefault="007E7FD4" w:rsidP="007E7FD4">
      <w:pPr>
        <w:spacing w:line="276" w:lineRule="auto"/>
        <w:rPr>
          <w:rFonts w:eastAsiaTheme="minorEastAsia" w:cstheme="minorHAnsi"/>
          <w:lang w:eastAsia="zh-CN"/>
        </w:rPr>
      </w:pPr>
    </w:p>
    <w:p w:rsidR="007E7FD4" w:rsidRPr="007E7FD4" w:rsidRDefault="008F6148" w:rsidP="007E7FD4">
      <w:pPr>
        <w:spacing w:line="276" w:lineRule="auto"/>
        <w:rPr>
          <w:rFonts w:eastAsiaTheme="minorEastAsia" w:cstheme="minorHAnsi"/>
          <w:b/>
          <w:sz w:val="28"/>
          <w:lang w:eastAsia="zh-CN"/>
        </w:rPr>
      </w:pPr>
      <w:r>
        <w:rPr>
          <w:rFonts w:eastAsiaTheme="minorEastAsia" w:cstheme="minorHAnsi" w:hint="eastAsia"/>
          <w:b/>
          <w:sz w:val="28"/>
          <w:lang w:eastAsia="zh-CN"/>
        </w:rPr>
        <w:t>·</w:t>
      </w:r>
      <w:r w:rsidR="007E7FD4" w:rsidRPr="007E7FD4">
        <w:rPr>
          <w:rFonts w:eastAsiaTheme="minorEastAsia" w:cstheme="minorHAnsi"/>
          <w:b/>
          <w:sz w:val="28"/>
          <w:lang w:eastAsia="zh-CN"/>
        </w:rPr>
        <w:t>Introduction</w:t>
      </w:r>
    </w:p>
    <w:p w:rsidR="007E7FD4" w:rsidRPr="007E7FD4" w:rsidRDefault="007E7FD4" w:rsidP="007E7FD4">
      <w:pPr>
        <w:spacing w:line="276" w:lineRule="auto"/>
        <w:ind w:firstLine="420"/>
        <w:rPr>
          <w:rFonts w:eastAsia="宋体" w:cstheme="minorHAnsi"/>
          <w:lang w:eastAsia="zh-CN"/>
        </w:rPr>
      </w:pPr>
      <w:r w:rsidRPr="007E7FD4">
        <w:rPr>
          <w:rFonts w:cstheme="minorHAnsi"/>
        </w:rPr>
        <w:t>The China National Silk Museum, Hang Zhou, will hold an exhibition</w:t>
      </w:r>
      <w:r w:rsidRPr="007E7FD4">
        <w:rPr>
          <w:rFonts w:eastAsiaTheme="minorEastAsia" w:cstheme="minorHAnsi"/>
          <w:lang w:eastAsia="zh-CN"/>
        </w:rPr>
        <w:t xml:space="preserve">, </w:t>
      </w:r>
      <w:r w:rsidRPr="007E7FD4">
        <w:rPr>
          <w:rFonts w:cstheme="minorHAnsi"/>
          <w:i/>
          <w:iCs/>
        </w:rPr>
        <w:t>Life along the Silk Road: 13 Stories during the Great Era</w:t>
      </w:r>
      <w:r w:rsidRPr="007E7FD4">
        <w:rPr>
          <w:rFonts w:eastAsia="宋体" w:cstheme="minorHAnsi"/>
          <w:i/>
          <w:iCs/>
          <w:lang w:eastAsia="zh-CN"/>
        </w:rPr>
        <w:t>,</w:t>
      </w:r>
      <w:r w:rsidRPr="007E7FD4">
        <w:rPr>
          <w:rFonts w:cstheme="minorHAnsi"/>
        </w:rPr>
        <w:t xml:space="preserve"> which opens in </w:t>
      </w:r>
      <w:r w:rsidRPr="007E7FD4">
        <w:rPr>
          <w:rFonts w:eastAsia="宋体" w:cstheme="minorHAnsi"/>
          <w:lang w:eastAsia="zh-CN"/>
        </w:rPr>
        <w:t>June 21</w:t>
      </w:r>
      <w:r w:rsidRPr="007E7FD4">
        <w:rPr>
          <w:rFonts w:eastAsia="宋体" w:cstheme="minorHAnsi"/>
          <w:vertAlign w:val="superscript"/>
          <w:lang w:eastAsia="zh-CN"/>
        </w:rPr>
        <w:t>st</w:t>
      </w:r>
      <w:r w:rsidRPr="007E7FD4">
        <w:rPr>
          <w:rFonts w:cstheme="minorHAnsi"/>
        </w:rPr>
        <w:t>, 201</w:t>
      </w:r>
      <w:r w:rsidRPr="007E7FD4">
        <w:rPr>
          <w:rFonts w:eastAsia="宋体" w:cstheme="minorHAnsi"/>
          <w:lang w:eastAsia="zh-CN"/>
        </w:rPr>
        <w:t>9 and lasts till September 21</w:t>
      </w:r>
      <w:r w:rsidRPr="007E7FD4">
        <w:rPr>
          <w:rFonts w:eastAsia="宋体" w:cstheme="minorHAnsi"/>
          <w:vertAlign w:val="superscript"/>
          <w:lang w:eastAsia="zh-CN"/>
        </w:rPr>
        <w:t>st</w:t>
      </w:r>
      <w:r w:rsidRPr="007E7FD4">
        <w:rPr>
          <w:rFonts w:eastAsia="宋体" w:cstheme="minorHAnsi"/>
          <w:lang w:eastAsia="zh-CN"/>
        </w:rPr>
        <w:t>, 2019.This exhibition is in cooperation with State Hermitage Museum, Russia, Institute of Archaeology of Xinjiang, Dunhuang Research Academy and many more museums. The exhibition will illustrate 13 identities, mainly real persons in the history, and their true stories along the Silk Road, to reshape the Great Era and the Great Silk Road, whom could be. Detailed introduction about the exhibition will be attached in pdf form for your reference.</w:t>
      </w:r>
    </w:p>
    <w:p w:rsidR="007E7FD4" w:rsidRPr="007E7FD4" w:rsidRDefault="007E7FD4" w:rsidP="007E7FD4">
      <w:pPr>
        <w:spacing w:line="276" w:lineRule="auto"/>
        <w:jc w:val="both"/>
        <w:rPr>
          <w:rFonts w:cstheme="minorHAnsi"/>
        </w:rPr>
      </w:pPr>
    </w:p>
    <w:p w:rsidR="007E7FD4" w:rsidRPr="005E75A1" w:rsidRDefault="007E7FD4" w:rsidP="005E75A1">
      <w:pPr>
        <w:spacing w:line="276" w:lineRule="auto"/>
        <w:ind w:firstLine="420"/>
        <w:jc w:val="both"/>
        <w:rPr>
          <w:rFonts w:eastAsia="宋体" w:cstheme="minorHAnsi" w:hint="eastAsia"/>
          <w:lang w:eastAsia="zh-CN"/>
        </w:rPr>
      </w:pPr>
      <w:r w:rsidRPr="007E7FD4">
        <w:rPr>
          <w:rFonts w:cstheme="minorHAnsi"/>
        </w:rPr>
        <w:t xml:space="preserve">In conjunction with the exhibition, we will host a </w:t>
      </w:r>
      <w:r w:rsidRPr="007E7FD4">
        <w:rPr>
          <w:rFonts w:eastAsia="宋体" w:cstheme="minorHAnsi"/>
          <w:lang w:eastAsia="zh-CN"/>
        </w:rPr>
        <w:t>two</w:t>
      </w:r>
      <w:r w:rsidRPr="007E7FD4">
        <w:rPr>
          <w:rFonts w:cstheme="minorHAnsi"/>
        </w:rPr>
        <w:t xml:space="preserve">-day </w:t>
      </w:r>
      <w:r w:rsidRPr="007E7FD4">
        <w:rPr>
          <w:rFonts w:eastAsia="宋体" w:cstheme="minorHAnsi"/>
          <w:lang w:eastAsia="zh-CN"/>
        </w:rPr>
        <w:t>forum</w:t>
      </w:r>
      <w:r w:rsidRPr="007E7FD4">
        <w:rPr>
          <w:rFonts w:cstheme="minorHAnsi"/>
        </w:rPr>
        <w:t xml:space="preserve"> on </w:t>
      </w:r>
      <w:r w:rsidRPr="007E7FD4">
        <w:rPr>
          <w:rFonts w:eastAsia="宋体" w:cstheme="minorHAnsi"/>
          <w:lang w:eastAsia="zh-CN"/>
        </w:rPr>
        <w:t>June 22</w:t>
      </w:r>
      <w:r w:rsidRPr="007E7FD4">
        <w:rPr>
          <w:rFonts w:eastAsia="宋体" w:cstheme="minorHAnsi"/>
          <w:vertAlign w:val="superscript"/>
          <w:lang w:eastAsia="zh-CN"/>
        </w:rPr>
        <w:t>nd</w:t>
      </w:r>
      <w:r w:rsidRPr="007E7FD4">
        <w:rPr>
          <w:rFonts w:eastAsia="宋体" w:cstheme="minorHAnsi"/>
          <w:lang w:eastAsia="zh-CN"/>
        </w:rPr>
        <w:t>-23</w:t>
      </w:r>
      <w:r w:rsidRPr="007E7FD4">
        <w:rPr>
          <w:rFonts w:eastAsia="宋体" w:cstheme="minorHAnsi"/>
          <w:vertAlign w:val="superscript"/>
          <w:lang w:eastAsia="zh-CN"/>
        </w:rPr>
        <w:t>rd</w:t>
      </w:r>
      <w:r w:rsidRPr="007E7FD4">
        <w:rPr>
          <w:rFonts w:cstheme="minorHAnsi"/>
        </w:rPr>
        <w:t xml:space="preserve"> that explores topics such as</w:t>
      </w:r>
      <w:r w:rsidRPr="007E7FD4">
        <w:rPr>
          <w:rFonts w:eastAsia="宋体" w:cstheme="minorHAnsi"/>
          <w:lang w:eastAsia="zh-CN"/>
        </w:rPr>
        <w:t xml:space="preserve"> stories on </w:t>
      </w:r>
      <w:r w:rsidRPr="007E7FD4">
        <w:rPr>
          <w:rFonts w:cstheme="minorHAnsi"/>
        </w:rPr>
        <w:t>Oasis and Steppe Silk Road</w:t>
      </w:r>
      <w:r w:rsidRPr="007E7FD4">
        <w:rPr>
          <w:rFonts w:eastAsia="宋体" w:cstheme="minorHAnsi"/>
          <w:lang w:eastAsia="zh-CN"/>
        </w:rPr>
        <w:t>, Maritime Silk Road and Silk Road in China</w:t>
      </w:r>
      <w:r w:rsidRPr="007E7FD4">
        <w:rPr>
          <w:rFonts w:cstheme="minorHAnsi"/>
        </w:rPr>
        <w:t xml:space="preserve">. </w:t>
      </w:r>
      <w:r w:rsidRPr="007E7FD4">
        <w:rPr>
          <w:rFonts w:eastAsia="宋体" w:cstheme="minorHAnsi"/>
          <w:lang w:eastAsia="zh-CN"/>
        </w:rPr>
        <w:t>The speakers of the forum will be curators from all over the world who has previously curated exhibitions on topic related to Silk Road. The Oasis and Steppe Silk Road panel will take place on June 22</w:t>
      </w:r>
      <w:r w:rsidRPr="007E7FD4">
        <w:rPr>
          <w:rFonts w:eastAsia="宋体" w:cstheme="minorHAnsi"/>
          <w:vertAlign w:val="superscript"/>
          <w:lang w:eastAsia="zh-CN"/>
        </w:rPr>
        <w:t>nd</w:t>
      </w:r>
      <w:r w:rsidRPr="007E7FD4">
        <w:rPr>
          <w:rFonts w:eastAsia="宋体" w:cstheme="minorHAnsi"/>
          <w:lang w:eastAsia="zh-CN"/>
        </w:rPr>
        <w:t>, the latter two topic will be on June 23</w:t>
      </w:r>
      <w:r w:rsidRPr="007E7FD4">
        <w:rPr>
          <w:rFonts w:eastAsia="宋体" w:cstheme="minorHAnsi"/>
          <w:vertAlign w:val="superscript"/>
          <w:lang w:eastAsia="zh-CN"/>
        </w:rPr>
        <w:t>rd</w:t>
      </w:r>
      <w:r w:rsidRPr="007E7FD4">
        <w:rPr>
          <w:rFonts w:eastAsia="宋体" w:cstheme="minorHAnsi"/>
          <w:lang w:eastAsia="zh-CN"/>
        </w:rPr>
        <w:t xml:space="preserve">, while followed by a field trip around Hangzhou, a famous tourist city in China. </w:t>
      </w:r>
    </w:p>
    <w:p w:rsidR="000F1E9F" w:rsidRPr="00634AFF" w:rsidRDefault="007E7FD4" w:rsidP="00634AFF">
      <w:pPr>
        <w:pStyle w:val="a6"/>
        <w:numPr>
          <w:ilvl w:val="0"/>
          <w:numId w:val="1"/>
        </w:numPr>
        <w:ind w:firstLineChars="0"/>
        <w:rPr>
          <w:rFonts w:eastAsiaTheme="minorEastAsia" w:cstheme="minorHAnsi"/>
          <w:b/>
          <w:sz w:val="28"/>
          <w:lang w:eastAsia="zh-CN"/>
        </w:rPr>
      </w:pPr>
      <w:r w:rsidRPr="000F1E9F">
        <w:rPr>
          <w:rFonts w:eastAsiaTheme="minorEastAsia" w:cstheme="minorHAnsi" w:hint="eastAsia"/>
          <w:b/>
          <w:sz w:val="28"/>
          <w:lang w:eastAsia="zh-CN"/>
        </w:rPr>
        <w:t>Conference Schedule</w:t>
      </w:r>
    </w:p>
    <w:tbl>
      <w:tblPr>
        <w:tblStyle w:val="a3"/>
        <w:tblW w:w="8522" w:type="dxa"/>
        <w:tblLayout w:type="fixed"/>
        <w:tblLook w:val="04A0"/>
      </w:tblPr>
      <w:tblGrid>
        <w:gridCol w:w="1510"/>
        <w:gridCol w:w="1458"/>
        <w:gridCol w:w="3959"/>
        <w:gridCol w:w="1595"/>
      </w:tblGrid>
      <w:tr w:rsidR="00402C6D" w:rsidTr="00AF6DD6">
        <w:tc>
          <w:tcPr>
            <w:tcW w:w="8522" w:type="dxa"/>
            <w:gridSpan w:val="4"/>
            <w:shd w:val="clear" w:color="auto" w:fill="BFBFBF" w:themeFill="background1" w:themeFillShade="BF"/>
          </w:tcPr>
          <w:p w:rsidR="00402C6D" w:rsidRDefault="00402C6D" w:rsidP="00AF6DD6">
            <w:pPr>
              <w:jc w:val="center"/>
            </w:pPr>
            <w:r>
              <w:rPr>
                <w:rFonts w:hint="eastAsia"/>
                <w:sz w:val="22"/>
                <w:szCs w:val="28"/>
              </w:rPr>
              <w:t>Curator</w:t>
            </w:r>
            <w:r>
              <w:rPr>
                <w:sz w:val="22"/>
                <w:szCs w:val="28"/>
              </w:rPr>
              <w:t>’</w:t>
            </w:r>
            <w:r>
              <w:rPr>
                <w:rFonts w:hint="eastAsia"/>
                <w:sz w:val="22"/>
                <w:szCs w:val="28"/>
              </w:rPr>
              <w:t>s Forum: Collaboration on the Silk Road Exhibitions</w:t>
            </w:r>
          </w:p>
          <w:p w:rsidR="00402C6D" w:rsidRDefault="00402C6D" w:rsidP="00AF6DD6">
            <w:pPr>
              <w:jc w:val="center"/>
              <w:rPr>
                <w:b/>
              </w:rPr>
            </w:pPr>
            <w:r>
              <w:rPr>
                <w:rFonts w:hint="eastAsia"/>
                <w:b/>
              </w:rPr>
              <w:t>Saturday, June 22</w:t>
            </w:r>
            <w:r>
              <w:rPr>
                <w:rFonts w:hint="eastAsia"/>
                <w:b/>
                <w:vertAlign w:val="superscript"/>
              </w:rPr>
              <w:t>nd</w:t>
            </w:r>
            <w:r>
              <w:rPr>
                <w:rFonts w:hint="eastAsia"/>
                <w:b/>
              </w:rPr>
              <w:t>, 2019</w:t>
            </w:r>
          </w:p>
        </w:tc>
      </w:tr>
      <w:tr w:rsidR="00402C6D" w:rsidTr="00AF6DD6">
        <w:tc>
          <w:tcPr>
            <w:tcW w:w="1510" w:type="dxa"/>
          </w:tcPr>
          <w:p w:rsidR="00402C6D" w:rsidRDefault="00402C6D" w:rsidP="00AF6DD6">
            <w:pPr>
              <w:jc w:val="center"/>
            </w:pPr>
            <w:r>
              <w:rPr>
                <w:rFonts w:hint="eastAsia"/>
              </w:rPr>
              <w:t>Time</w:t>
            </w:r>
          </w:p>
        </w:tc>
        <w:tc>
          <w:tcPr>
            <w:tcW w:w="1458" w:type="dxa"/>
          </w:tcPr>
          <w:p w:rsidR="00402C6D" w:rsidRDefault="00402C6D" w:rsidP="00AF6DD6">
            <w:pPr>
              <w:jc w:val="center"/>
            </w:pPr>
            <w:r>
              <w:rPr>
                <w:rFonts w:hint="eastAsia"/>
              </w:rPr>
              <w:t>Speaker</w:t>
            </w:r>
          </w:p>
        </w:tc>
        <w:tc>
          <w:tcPr>
            <w:tcW w:w="3959" w:type="dxa"/>
          </w:tcPr>
          <w:p w:rsidR="00402C6D" w:rsidRDefault="00402C6D" w:rsidP="00AF6DD6">
            <w:pPr>
              <w:jc w:val="center"/>
            </w:pPr>
            <w:r>
              <w:rPr>
                <w:rFonts w:hint="eastAsia"/>
              </w:rPr>
              <w:t>Presentation Content</w:t>
            </w:r>
          </w:p>
        </w:tc>
        <w:tc>
          <w:tcPr>
            <w:tcW w:w="1595" w:type="dxa"/>
          </w:tcPr>
          <w:p w:rsidR="00402C6D" w:rsidRDefault="00402C6D" w:rsidP="00AF6DD6">
            <w:pPr>
              <w:jc w:val="center"/>
            </w:pPr>
            <w:r>
              <w:rPr>
                <w:rFonts w:hint="eastAsia"/>
              </w:rPr>
              <w:t xml:space="preserve">Institution </w:t>
            </w:r>
          </w:p>
        </w:tc>
      </w:tr>
      <w:tr w:rsidR="00402C6D" w:rsidTr="00AF6DD6">
        <w:tc>
          <w:tcPr>
            <w:tcW w:w="8522" w:type="dxa"/>
            <w:gridSpan w:val="4"/>
          </w:tcPr>
          <w:p w:rsidR="00402C6D" w:rsidRPr="00D90541" w:rsidRDefault="00402C6D" w:rsidP="00AF6DD6">
            <w:pPr>
              <w:jc w:val="center"/>
              <w:rPr>
                <w:b/>
              </w:rPr>
            </w:pPr>
            <w:r w:rsidRPr="00D90541">
              <w:rPr>
                <w:rFonts w:hint="eastAsia"/>
                <w:b/>
              </w:rPr>
              <w:t>Keynote Speaker</w:t>
            </w:r>
          </w:p>
        </w:tc>
      </w:tr>
      <w:tr w:rsidR="00402C6D" w:rsidTr="00AF6DD6">
        <w:tc>
          <w:tcPr>
            <w:tcW w:w="1510" w:type="dxa"/>
          </w:tcPr>
          <w:p w:rsidR="00402C6D" w:rsidRDefault="00402C6D" w:rsidP="00AF6DD6">
            <w:r>
              <w:rPr>
                <w:rFonts w:hint="eastAsia"/>
              </w:rPr>
              <w:t>9:00-9:15</w:t>
            </w:r>
          </w:p>
        </w:tc>
        <w:tc>
          <w:tcPr>
            <w:tcW w:w="1458" w:type="dxa"/>
          </w:tcPr>
          <w:p w:rsidR="00402C6D" w:rsidRDefault="00402C6D" w:rsidP="00AF6DD6">
            <w:r>
              <w:rPr>
                <w:rFonts w:hint="eastAsia"/>
              </w:rPr>
              <w:t>Bae, Kidong</w:t>
            </w:r>
          </w:p>
        </w:tc>
        <w:tc>
          <w:tcPr>
            <w:tcW w:w="3959" w:type="dxa"/>
          </w:tcPr>
          <w:p w:rsidR="00402C6D" w:rsidRPr="00702ED7" w:rsidRDefault="00402C6D" w:rsidP="00AF6DD6">
            <w:r w:rsidRPr="00702ED7">
              <w:rPr>
                <w:rFonts w:cstheme="minorHAnsi"/>
                <w:szCs w:val="21"/>
              </w:rPr>
              <w:t>Silks in Museums on Silk Roads:</w:t>
            </w:r>
            <w:r>
              <w:rPr>
                <w:rFonts w:cstheme="minorHAnsi" w:hint="eastAsia"/>
                <w:szCs w:val="21"/>
              </w:rPr>
              <w:t xml:space="preserve"> </w:t>
            </w:r>
            <w:r w:rsidRPr="00702ED7">
              <w:rPr>
                <w:rFonts w:cstheme="minorHAnsi"/>
                <w:szCs w:val="21"/>
              </w:rPr>
              <w:t>A Vision for Intercultural Understanding and Prosperity of Humankind</w:t>
            </w:r>
          </w:p>
        </w:tc>
        <w:tc>
          <w:tcPr>
            <w:tcW w:w="1595" w:type="dxa"/>
          </w:tcPr>
          <w:p w:rsidR="00402C6D" w:rsidRDefault="00402C6D" w:rsidP="00AF6DD6">
            <w:r>
              <w:rPr>
                <w:rFonts w:hint="eastAsia"/>
              </w:rPr>
              <w:t xml:space="preserve">National Museum of Korea </w:t>
            </w:r>
          </w:p>
        </w:tc>
      </w:tr>
      <w:tr w:rsidR="00402C6D" w:rsidTr="00AF6DD6">
        <w:tc>
          <w:tcPr>
            <w:tcW w:w="1510" w:type="dxa"/>
          </w:tcPr>
          <w:p w:rsidR="00402C6D" w:rsidRDefault="00402C6D" w:rsidP="00AF6DD6">
            <w:r>
              <w:rPr>
                <w:rFonts w:hint="eastAsia"/>
              </w:rPr>
              <w:t>9:15-9:30</w:t>
            </w:r>
          </w:p>
        </w:tc>
        <w:tc>
          <w:tcPr>
            <w:tcW w:w="1458" w:type="dxa"/>
          </w:tcPr>
          <w:p w:rsidR="00402C6D" w:rsidRDefault="00402C6D" w:rsidP="00AF6DD6">
            <w:r>
              <w:rPr>
                <w:rFonts w:hint="eastAsia"/>
              </w:rPr>
              <w:t xml:space="preserve">Wang, Helen </w:t>
            </w:r>
          </w:p>
        </w:tc>
        <w:tc>
          <w:tcPr>
            <w:tcW w:w="3959" w:type="dxa"/>
          </w:tcPr>
          <w:p w:rsidR="00402C6D" w:rsidRPr="00702ED7" w:rsidRDefault="00402C6D" w:rsidP="00AF6DD6">
            <w:pPr>
              <w:rPr>
                <w:rFonts w:cstheme="minorHAnsi"/>
                <w:szCs w:val="21"/>
              </w:rPr>
            </w:pPr>
            <w:r w:rsidRPr="00702ED7">
              <w:rPr>
                <w:rFonts w:cstheme="minorHAnsi"/>
                <w:bCs/>
                <w:szCs w:val="21"/>
                <w:bdr w:val="none" w:sz="0" w:space="0" w:color="auto" w:frame="1"/>
                <w:shd w:val="clear" w:color="auto" w:fill="FFFFFF"/>
              </w:rPr>
              <w:t>Silk Road Exhibitions Around the World</w:t>
            </w:r>
          </w:p>
        </w:tc>
        <w:tc>
          <w:tcPr>
            <w:tcW w:w="1595" w:type="dxa"/>
          </w:tcPr>
          <w:p w:rsidR="00402C6D" w:rsidRDefault="00402C6D" w:rsidP="00AF6DD6">
            <w:r>
              <w:rPr>
                <w:rFonts w:hint="eastAsia"/>
              </w:rPr>
              <w:t>British Museum</w:t>
            </w:r>
          </w:p>
        </w:tc>
      </w:tr>
      <w:tr w:rsidR="00402C6D" w:rsidTr="00AF6DD6">
        <w:tc>
          <w:tcPr>
            <w:tcW w:w="1510" w:type="dxa"/>
          </w:tcPr>
          <w:p w:rsidR="00402C6D" w:rsidRDefault="00402C6D" w:rsidP="00AF6DD6">
            <w:r>
              <w:rPr>
                <w:rFonts w:hint="eastAsia"/>
              </w:rPr>
              <w:t>9:30-9:45</w:t>
            </w:r>
          </w:p>
        </w:tc>
        <w:tc>
          <w:tcPr>
            <w:tcW w:w="1458" w:type="dxa"/>
          </w:tcPr>
          <w:p w:rsidR="00402C6D" w:rsidRDefault="00402C6D" w:rsidP="00AF6DD6">
            <w:r>
              <w:rPr>
                <w:rFonts w:hint="eastAsia"/>
              </w:rPr>
              <w:t>Zhao, Feng</w:t>
            </w:r>
          </w:p>
        </w:tc>
        <w:tc>
          <w:tcPr>
            <w:tcW w:w="3959" w:type="dxa"/>
          </w:tcPr>
          <w:p w:rsidR="00402C6D" w:rsidRPr="00702ED7" w:rsidRDefault="00402C6D" w:rsidP="00AF6DD6">
            <w:pPr>
              <w:rPr>
                <w:rFonts w:cstheme="minorHAnsi"/>
                <w:szCs w:val="21"/>
              </w:rPr>
            </w:pPr>
            <w:bookmarkStart w:id="0" w:name="_GoBack"/>
            <w:bookmarkEnd w:id="0"/>
            <w:r>
              <w:rPr>
                <w:rFonts w:hint="eastAsia"/>
              </w:rPr>
              <w:t xml:space="preserve">From </w:t>
            </w:r>
            <w:r>
              <w:t>“</w:t>
            </w:r>
            <w:r>
              <w:rPr>
                <w:rFonts w:hint="eastAsia"/>
              </w:rPr>
              <w:t>When Silk Was Gold</w:t>
            </w:r>
            <w:r>
              <w:t>”</w:t>
            </w:r>
            <w:r>
              <w:rPr>
                <w:rFonts w:hint="eastAsia"/>
              </w:rPr>
              <w:t xml:space="preserve"> to </w:t>
            </w:r>
            <w:r>
              <w:t>“</w:t>
            </w:r>
            <w:r>
              <w:rPr>
                <w:rFonts w:hint="eastAsia"/>
              </w:rPr>
              <w:t>China: Dawn of a Gold Age</w:t>
            </w:r>
            <w:r>
              <w:t>”</w:t>
            </w:r>
            <w:r>
              <w:rPr>
                <w:rFonts w:hint="eastAsia"/>
              </w:rPr>
              <w:t xml:space="preserve">: The Silk Road Exhibitions in the </w:t>
            </w:r>
            <w:r>
              <w:t>Metropolitan</w:t>
            </w:r>
            <w:r>
              <w:rPr>
                <w:rFonts w:hint="eastAsia"/>
              </w:rPr>
              <w:t xml:space="preserve"> Museum of Art</w:t>
            </w:r>
          </w:p>
        </w:tc>
        <w:tc>
          <w:tcPr>
            <w:tcW w:w="1595" w:type="dxa"/>
          </w:tcPr>
          <w:p w:rsidR="00402C6D" w:rsidRDefault="00402C6D" w:rsidP="00AF6DD6">
            <w:r>
              <w:rPr>
                <w:rFonts w:hint="eastAsia"/>
              </w:rPr>
              <w:t>China National Silk Museum</w:t>
            </w:r>
          </w:p>
        </w:tc>
      </w:tr>
      <w:tr w:rsidR="00402C6D" w:rsidTr="00AF6DD6">
        <w:tc>
          <w:tcPr>
            <w:tcW w:w="8522" w:type="dxa"/>
            <w:gridSpan w:val="4"/>
            <w:shd w:val="clear" w:color="auto" w:fill="D9D9D9" w:themeFill="background1" w:themeFillShade="D9"/>
          </w:tcPr>
          <w:p w:rsidR="00402C6D" w:rsidRPr="00702ED7" w:rsidRDefault="00402C6D" w:rsidP="00AF6DD6">
            <w:pPr>
              <w:jc w:val="center"/>
            </w:pPr>
            <w:r w:rsidRPr="00702ED7">
              <w:rPr>
                <w:rFonts w:hint="eastAsia"/>
                <w:b/>
              </w:rPr>
              <w:t>Europe and US</w:t>
            </w:r>
            <w:r w:rsidRPr="00702ED7">
              <w:rPr>
                <w:rFonts w:ascii="宋体" w:eastAsia="宋体" w:hAnsi="宋体" w:cs="宋体" w:hint="eastAsia"/>
                <w:b/>
              </w:rPr>
              <w:t>：</w:t>
            </w:r>
            <w:r w:rsidRPr="00702ED7">
              <w:rPr>
                <w:rFonts w:hint="eastAsia"/>
                <w:b/>
              </w:rPr>
              <w:t>Oasis and Steppe Silk Road</w:t>
            </w:r>
          </w:p>
        </w:tc>
      </w:tr>
      <w:tr w:rsidR="00402C6D" w:rsidTr="00AF6DD6">
        <w:tc>
          <w:tcPr>
            <w:tcW w:w="1510" w:type="dxa"/>
          </w:tcPr>
          <w:p w:rsidR="00402C6D" w:rsidRDefault="00402C6D" w:rsidP="00AF6DD6">
            <w:r>
              <w:rPr>
                <w:rFonts w:hint="eastAsia"/>
              </w:rPr>
              <w:t>9:45-10:00</w:t>
            </w:r>
          </w:p>
        </w:tc>
        <w:tc>
          <w:tcPr>
            <w:tcW w:w="1458" w:type="dxa"/>
          </w:tcPr>
          <w:p w:rsidR="00402C6D" w:rsidRDefault="00402C6D" w:rsidP="00AF6DD6">
            <w:r>
              <w:t>Vollmer</w:t>
            </w:r>
            <w:r>
              <w:rPr>
                <w:rFonts w:hint="eastAsia"/>
              </w:rPr>
              <w:t xml:space="preserve">, </w:t>
            </w:r>
            <w:r>
              <w:t xml:space="preserve"> John E.</w:t>
            </w:r>
          </w:p>
        </w:tc>
        <w:tc>
          <w:tcPr>
            <w:tcW w:w="3959" w:type="dxa"/>
          </w:tcPr>
          <w:p w:rsidR="00402C6D" w:rsidRPr="00702ED7" w:rsidRDefault="00402C6D" w:rsidP="00AF6DD6">
            <w:pPr>
              <w:rPr>
                <w:szCs w:val="21"/>
              </w:rPr>
            </w:pPr>
            <w:r w:rsidRPr="00702ED7">
              <w:rPr>
                <w:szCs w:val="21"/>
              </w:rPr>
              <w:t>What do we want to accomplish when we mount an exhibition about art made for export?</w:t>
            </w:r>
          </w:p>
        </w:tc>
        <w:tc>
          <w:tcPr>
            <w:tcW w:w="1595" w:type="dxa"/>
          </w:tcPr>
          <w:p w:rsidR="00402C6D" w:rsidRDefault="00402C6D" w:rsidP="00AF6DD6">
            <w:r>
              <w:rPr>
                <w:rFonts w:hint="eastAsia"/>
              </w:rPr>
              <w:t>Royal Ontario Museum</w:t>
            </w:r>
          </w:p>
        </w:tc>
      </w:tr>
      <w:tr w:rsidR="00402C6D" w:rsidTr="00AF6DD6">
        <w:tc>
          <w:tcPr>
            <w:tcW w:w="1510" w:type="dxa"/>
          </w:tcPr>
          <w:p w:rsidR="00402C6D" w:rsidRDefault="00402C6D" w:rsidP="00AF6DD6">
            <w:r>
              <w:rPr>
                <w:rFonts w:hint="eastAsia"/>
              </w:rPr>
              <w:t>10:00-10:15</w:t>
            </w:r>
          </w:p>
        </w:tc>
        <w:tc>
          <w:tcPr>
            <w:tcW w:w="1458" w:type="dxa"/>
          </w:tcPr>
          <w:p w:rsidR="00402C6D" w:rsidRDefault="00402C6D" w:rsidP="00AF6DD6">
            <w:r>
              <w:t>Juliano</w:t>
            </w:r>
            <w:r>
              <w:rPr>
                <w:rFonts w:hint="eastAsia"/>
              </w:rPr>
              <w:t xml:space="preserve">, </w:t>
            </w:r>
            <w:r>
              <w:lastRenderedPageBreak/>
              <w:t>Annette</w:t>
            </w:r>
          </w:p>
        </w:tc>
        <w:tc>
          <w:tcPr>
            <w:tcW w:w="3959" w:type="dxa"/>
          </w:tcPr>
          <w:p w:rsidR="00402C6D" w:rsidRPr="00702ED7" w:rsidRDefault="00402C6D" w:rsidP="00AF6DD6">
            <w:pPr>
              <w:rPr>
                <w:b/>
              </w:rPr>
            </w:pPr>
            <w:r w:rsidRPr="00702ED7">
              <w:rPr>
                <w:rFonts w:hint="eastAsia"/>
              </w:rPr>
              <w:lastRenderedPageBreak/>
              <w:t xml:space="preserve">Narrative Strategies for Organizing </w:t>
            </w:r>
            <w:r w:rsidRPr="00702ED7">
              <w:rPr>
                <w:rFonts w:hint="eastAsia"/>
              </w:rPr>
              <w:lastRenderedPageBreak/>
              <w:t>Silk Road Exhibition</w:t>
            </w:r>
          </w:p>
        </w:tc>
        <w:tc>
          <w:tcPr>
            <w:tcW w:w="1595" w:type="dxa"/>
          </w:tcPr>
          <w:p w:rsidR="00402C6D" w:rsidRDefault="00402C6D" w:rsidP="00AF6DD6">
            <w:r>
              <w:lastRenderedPageBreak/>
              <w:t>Asia Society</w:t>
            </w:r>
          </w:p>
        </w:tc>
      </w:tr>
      <w:tr w:rsidR="00402C6D" w:rsidTr="00AF6DD6">
        <w:tc>
          <w:tcPr>
            <w:tcW w:w="1510" w:type="dxa"/>
          </w:tcPr>
          <w:p w:rsidR="00402C6D" w:rsidRDefault="00402C6D" w:rsidP="00AF6DD6">
            <w:r>
              <w:rPr>
                <w:rFonts w:hint="eastAsia"/>
              </w:rPr>
              <w:lastRenderedPageBreak/>
              <w:t>10:15-10:30</w:t>
            </w:r>
          </w:p>
        </w:tc>
        <w:tc>
          <w:tcPr>
            <w:tcW w:w="1458" w:type="dxa"/>
          </w:tcPr>
          <w:p w:rsidR="00402C6D" w:rsidRDefault="00402C6D" w:rsidP="00AF6DD6">
            <w:r>
              <w:t>Lerner</w:t>
            </w:r>
            <w:r>
              <w:rPr>
                <w:rFonts w:hint="eastAsia"/>
              </w:rPr>
              <w:t xml:space="preserve">, </w:t>
            </w:r>
            <w:r>
              <w:t>Judith</w:t>
            </w:r>
          </w:p>
        </w:tc>
        <w:tc>
          <w:tcPr>
            <w:tcW w:w="3959" w:type="dxa"/>
          </w:tcPr>
          <w:p w:rsidR="00402C6D" w:rsidRPr="00702ED7" w:rsidRDefault="00402C6D" w:rsidP="00AF6DD6">
            <w:pPr>
              <w:rPr>
                <w:rFonts w:cstheme="minorHAnsi"/>
                <w:szCs w:val="21"/>
              </w:rPr>
            </w:pPr>
            <w:r w:rsidRPr="00702ED7">
              <w:rPr>
                <w:rFonts w:cstheme="minorHAnsi"/>
                <w:szCs w:val="21"/>
                <w:shd w:val="clear" w:color="auto" w:fill="FFFFFF"/>
              </w:rPr>
              <w:t>The Sogdians: Influencers on the Silk Roads</w:t>
            </w:r>
          </w:p>
        </w:tc>
        <w:tc>
          <w:tcPr>
            <w:tcW w:w="1595" w:type="dxa"/>
          </w:tcPr>
          <w:p w:rsidR="00402C6D" w:rsidRDefault="00402C6D" w:rsidP="00AF6DD6">
            <w:r>
              <w:rPr>
                <w:rFonts w:hint="eastAsia"/>
              </w:rPr>
              <w:t>New York University</w:t>
            </w:r>
          </w:p>
        </w:tc>
      </w:tr>
      <w:tr w:rsidR="00402C6D" w:rsidRPr="00702ED7" w:rsidTr="00AF6DD6">
        <w:tc>
          <w:tcPr>
            <w:tcW w:w="1510" w:type="dxa"/>
          </w:tcPr>
          <w:p w:rsidR="00402C6D" w:rsidRDefault="00402C6D" w:rsidP="00AF6DD6">
            <w:r>
              <w:rPr>
                <w:rFonts w:hint="eastAsia"/>
              </w:rPr>
              <w:t>10:30-10:45</w:t>
            </w:r>
          </w:p>
        </w:tc>
        <w:tc>
          <w:tcPr>
            <w:tcW w:w="7012" w:type="dxa"/>
            <w:gridSpan w:val="3"/>
          </w:tcPr>
          <w:p w:rsidR="00402C6D" w:rsidRPr="00702ED7" w:rsidRDefault="00402C6D" w:rsidP="00AF6DD6">
            <w:pPr>
              <w:jc w:val="center"/>
            </w:pPr>
            <w:r w:rsidRPr="00702ED7">
              <w:rPr>
                <w:rFonts w:hint="eastAsia"/>
              </w:rPr>
              <w:t>Tea Break</w:t>
            </w:r>
          </w:p>
        </w:tc>
      </w:tr>
      <w:tr w:rsidR="00402C6D" w:rsidTr="00AF6DD6">
        <w:tc>
          <w:tcPr>
            <w:tcW w:w="1510" w:type="dxa"/>
          </w:tcPr>
          <w:p w:rsidR="00402C6D" w:rsidRDefault="00402C6D" w:rsidP="00AF6DD6">
            <w:r>
              <w:rPr>
                <w:rFonts w:hint="eastAsia"/>
              </w:rPr>
              <w:t>10:45-11:00</w:t>
            </w:r>
          </w:p>
        </w:tc>
        <w:tc>
          <w:tcPr>
            <w:tcW w:w="1458" w:type="dxa"/>
          </w:tcPr>
          <w:p w:rsidR="00402C6D" w:rsidRDefault="00402C6D" w:rsidP="00AF6DD6">
            <w:r>
              <w:rPr>
                <w:rFonts w:hint="eastAsia"/>
              </w:rPr>
              <w:t>Sardar, Marika</w:t>
            </w:r>
          </w:p>
        </w:tc>
        <w:tc>
          <w:tcPr>
            <w:tcW w:w="3959" w:type="dxa"/>
          </w:tcPr>
          <w:p w:rsidR="00402C6D" w:rsidRPr="00702ED7" w:rsidRDefault="00402C6D" w:rsidP="00AF6DD6">
            <w:pPr>
              <w:rPr>
                <w:b/>
              </w:rPr>
            </w:pPr>
            <w:r w:rsidRPr="00702ED7">
              <w:t>The Interwoven Globe at the Metropolitan Museum of Art</w:t>
            </w:r>
          </w:p>
        </w:tc>
        <w:tc>
          <w:tcPr>
            <w:tcW w:w="1595" w:type="dxa"/>
          </w:tcPr>
          <w:p w:rsidR="00402C6D" w:rsidRDefault="00402C6D" w:rsidP="00AF6DD6">
            <w:r>
              <w:rPr>
                <w:rFonts w:hint="eastAsia"/>
              </w:rPr>
              <w:t xml:space="preserve">The </w:t>
            </w:r>
            <w:r>
              <w:t>Metropolitan</w:t>
            </w:r>
            <w:r>
              <w:rPr>
                <w:rFonts w:hint="eastAsia"/>
              </w:rPr>
              <w:t xml:space="preserve">  Museum</w:t>
            </w:r>
          </w:p>
        </w:tc>
      </w:tr>
      <w:tr w:rsidR="00402C6D" w:rsidTr="00AF6DD6">
        <w:tc>
          <w:tcPr>
            <w:tcW w:w="1510" w:type="dxa"/>
          </w:tcPr>
          <w:p w:rsidR="00402C6D" w:rsidRDefault="00402C6D" w:rsidP="00AF6DD6">
            <w:r>
              <w:rPr>
                <w:rFonts w:hint="eastAsia"/>
              </w:rPr>
              <w:t>11:00-11:15</w:t>
            </w:r>
          </w:p>
        </w:tc>
        <w:tc>
          <w:tcPr>
            <w:tcW w:w="1458" w:type="dxa"/>
          </w:tcPr>
          <w:p w:rsidR="00402C6D" w:rsidRDefault="00402C6D" w:rsidP="00AF6DD6">
            <w:r>
              <w:rPr>
                <w:rFonts w:hint="eastAsia"/>
              </w:rPr>
              <w:t>Shen, Hsueh-man</w:t>
            </w:r>
          </w:p>
        </w:tc>
        <w:tc>
          <w:tcPr>
            <w:tcW w:w="3959" w:type="dxa"/>
          </w:tcPr>
          <w:p w:rsidR="00402C6D" w:rsidRPr="00702ED7" w:rsidRDefault="00402C6D" w:rsidP="00AF6DD6">
            <w:pPr>
              <w:rPr>
                <w:b/>
              </w:rPr>
            </w:pPr>
            <w:r w:rsidRPr="00702ED7">
              <w:t>Curation as Mediation: How and Why</w:t>
            </w:r>
          </w:p>
        </w:tc>
        <w:tc>
          <w:tcPr>
            <w:tcW w:w="1595" w:type="dxa"/>
          </w:tcPr>
          <w:p w:rsidR="00402C6D" w:rsidRDefault="00402C6D" w:rsidP="00AF6DD6">
            <w:r>
              <w:rPr>
                <w:rFonts w:hint="eastAsia"/>
              </w:rPr>
              <w:t>Institution of Fine Arts, New York University</w:t>
            </w:r>
          </w:p>
        </w:tc>
      </w:tr>
      <w:tr w:rsidR="00402C6D" w:rsidTr="00AF6DD6">
        <w:tc>
          <w:tcPr>
            <w:tcW w:w="1510" w:type="dxa"/>
          </w:tcPr>
          <w:p w:rsidR="00402C6D" w:rsidRDefault="00402C6D" w:rsidP="00AF6DD6">
            <w:r>
              <w:rPr>
                <w:rFonts w:hint="eastAsia"/>
              </w:rPr>
              <w:t>11:15-11:30</w:t>
            </w:r>
          </w:p>
        </w:tc>
        <w:tc>
          <w:tcPr>
            <w:tcW w:w="1458" w:type="dxa"/>
          </w:tcPr>
          <w:p w:rsidR="00402C6D" w:rsidRDefault="00402C6D" w:rsidP="00AF6DD6">
            <w:r>
              <w:rPr>
                <w:rFonts w:hint="eastAsia"/>
              </w:rPr>
              <w:t xml:space="preserve">Monnet, Nathalie </w:t>
            </w:r>
          </w:p>
        </w:tc>
        <w:tc>
          <w:tcPr>
            <w:tcW w:w="3959" w:type="dxa"/>
          </w:tcPr>
          <w:p w:rsidR="00402C6D" w:rsidRPr="00BE5284" w:rsidRDefault="00402C6D" w:rsidP="00AF6DD6">
            <w:r>
              <w:rPr>
                <w:rFonts w:hint="eastAsia"/>
              </w:rPr>
              <w:t>Diversity in the Dunhuang Trove Brings the Silk Road to Life</w:t>
            </w:r>
          </w:p>
        </w:tc>
        <w:tc>
          <w:tcPr>
            <w:tcW w:w="1595" w:type="dxa"/>
          </w:tcPr>
          <w:p w:rsidR="00402C6D" w:rsidRPr="005420A3" w:rsidRDefault="00402C6D" w:rsidP="00AF6DD6">
            <w:pPr>
              <w:rPr>
                <w:rFonts w:cstheme="minorHAnsi"/>
                <w:szCs w:val="21"/>
              </w:rPr>
            </w:pPr>
            <w:r w:rsidRPr="005420A3">
              <w:rPr>
                <w:rFonts w:cstheme="minorHAnsi"/>
                <w:szCs w:val="21"/>
                <w:shd w:val="clear" w:color="auto" w:fill="FFFFFF"/>
              </w:rPr>
              <w:t>La bibliothèque nationale de France</w:t>
            </w:r>
          </w:p>
        </w:tc>
      </w:tr>
      <w:tr w:rsidR="00402C6D" w:rsidTr="00AF6DD6">
        <w:tc>
          <w:tcPr>
            <w:tcW w:w="1510" w:type="dxa"/>
          </w:tcPr>
          <w:p w:rsidR="00402C6D" w:rsidRDefault="00402C6D" w:rsidP="00AF6DD6">
            <w:r>
              <w:rPr>
                <w:rFonts w:hint="eastAsia"/>
              </w:rPr>
              <w:t>11:30-11:45</w:t>
            </w:r>
          </w:p>
        </w:tc>
        <w:tc>
          <w:tcPr>
            <w:tcW w:w="1458" w:type="dxa"/>
          </w:tcPr>
          <w:p w:rsidR="00402C6D" w:rsidRDefault="00402C6D" w:rsidP="00AF6DD6">
            <w:r>
              <w:rPr>
                <w:rFonts w:hint="eastAsia"/>
              </w:rPr>
              <w:t>Menshikova, Maria</w:t>
            </w:r>
          </w:p>
        </w:tc>
        <w:tc>
          <w:tcPr>
            <w:tcW w:w="3959" w:type="dxa"/>
          </w:tcPr>
          <w:p w:rsidR="00402C6D" w:rsidRPr="00702ED7" w:rsidRDefault="00402C6D" w:rsidP="00AF6DD6">
            <w:r w:rsidRPr="00702ED7">
              <w:t>The Silk Road: Masterpieces of the Hermitage</w:t>
            </w:r>
          </w:p>
        </w:tc>
        <w:tc>
          <w:tcPr>
            <w:tcW w:w="1595" w:type="dxa"/>
          </w:tcPr>
          <w:p w:rsidR="00402C6D" w:rsidRDefault="00402C6D" w:rsidP="00AF6DD6">
            <w:r>
              <w:t>Hermitage Amsterdam</w:t>
            </w:r>
          </w:p>
        </w:tc>
      </w:tr>
      <w:tr w:rsidR="00402C6D" w:rsidTr="00AF6DD6">
        <w:tc>
          <w:tcPr>
            <w:tcW w:w="1510" w:type="dxa"/>
            <w:shd w:val="clear" w:color="auto" w:fill="BFBFBF" w:themeFill="background1" w:themeFillShade="BF"/>
          </w:tcPr>
          <w:p w:rsidR="00402C6D" w:rsidRDefault="00402C6D" w:rsidP="00AF6DD6">
            <w:r>
              <w:rPr>
                <w:rFonts w:hint="eastAsia"/>
              </w:rPr>
              <w:t>12:00-13:30</w:t>
            </w:r>
          </w:p>
        </w:tc>
        <w:tc>
          <w:tcPr>
            <w:tcW w:w="7012" w:type="dxa"/>
            <w:gridSpan w:val="3"/>
            <w:shd w:val="clear" w:color="auto" w:fill="BFBFBF" w:themeFill="background1" w:themeFillShade="BF"/>
          </w:tcPr>
          <w:p w:rsidR="00402C6D" w:rsidRPr="00702ED7" w:rsidRDefault="00402C6D" w:rsidP="00AF6DD6">
            <w:pPr>
              <w:tabs>
                <w:tab w:val="center" w:pos="3398"/>
                <w:tab w:val="left" w:pos="4500"/>
              </w:tabs>
            </w:pPr>
            <w:r>
              <w:tab/>
            </w:r>
            <w:r w:rsidRPr="00702ED7">
              <w:rPr>
                <w:rFonts w:hint="eastAsia"/>
              </w:rPr>
              <w:t>Lunch Break</w:t>
            </w:r>
            <w:r>
              <w:tab/>
            </w:r>
          </w:p>
        </w:tc>
      </w:tr>
      <w:tr w:rsidR="00402C6D" w:rsidTr="00AF6DD6">
        <w:tc>
          <w:tcPr>
            <w:tcW w:w="8522" w:type="dxa"/>
            <w:gridSpan w:val="4"/>
            <w:shd w:val="clear" w:color="auto" w:fill="D9D9D9" w:themeFill="background1" w:themeFillShade="D9"/>
          </w:tcPr>
          <w:p w:rsidR="00402C6D" w:rsidRPr="00702ED7" w:rsidRDefault="00402C6D" w:rsidP="00AF6DD6">
            <w:pPr>
              <w:jc w:val="center"/>
            </w:pPr>
            <w:r w:rsidRPr="00702ED7">
              <w:rPr>
                <w:rFonts w:hint="eastAsia"/>
                <w:b/>
              </w:rPr>
              <w:t>Asia and Africa</w:t>
            </w:r>
            <w:r w:rsidRPr="00702ED7">
              <w:rPr>
                <w:rFonts w:ascii="宋体" w:eastAsia="宋体" w:hAnsi="宋体" w:cs="宋体" w:hint="eastAsia"/>
                <w:b/>
              </w:rPr>
              <w:t>：</w:t>
            </w:r>
            <w:r w:rsidRPr="00702ED7">
              <w:rPr>
                <w:rFonts w:hint="eastAsia"/>
                <w:b/>
              </w:rPr>
              <w:t>Maritime Silk Road</w:t>
            </w:r>
          </w:p>
        </w:tc>
      </w:tr>
      <w:tr w:rsidR="00402C6D" w:rsidTr="00AF6DD6">
        <w:tc>
          <w:tcPr>
            <w:tcW w:w="1510" w:type="dxa"/>
          </w:tcPr>
          <w:p w:rsidR="00402C6D" w:rsidRDefault="00402C6D" w:rsidP="00AF6DD6">
            <w:r>
              <w:rPr>
                <w:rFonts w:hint="eastAsia"/>
              </w:rPr>
              <w:t>13:30-13:45</w:t>
            </w:r>
          </w:p>
        </w:tc>
        <w:tc>
          <w:tcPr>
            <w:tcW w:w="1458" w:type="dxa"/>
          </w:tcPr>
          <w:p w:rsidR="00402C6D" w:rsidRDefault="00402C6D" w:rsidP="00AF6DD6">
            <w:r>
              <w:rPr>
                <w:rFonts w:hint="eastAsia"/>
              </w:rPr>
              <w:t>Naito, Sakae</w:t>
            </w:r>
          </w:p>
        </w:tc>
        <w:tc>
          <w:tcPr>
            <w:tcW w:w="3959" w:type="dxa"/>
          </w:tcPr>
          <w:p w:rsidR="00402C6D" w:rsidRPr="00702ED7" w:rsidRDefault="00402C6D" w:rsidP="00AF6DD6">
            <w:r w:rsidRPr="00702ED7">
              <w:rPr>
                <w:rFonts w:hint="eastAsia"/>
              </w:rPr>
              <w:t>Shosoin Exhibition and the Silk Road Culture</w:t>
            </w:r>
          </w:p>
        </w:tc>
        <w:tc>
          <w:tcPr>
            <w:tcW w:w="1595" w:type="dxa"/>
          </w:tcPr>
          <w:p w:rsidR="00402C6D" w:rsidRDefault="00402C6D" w:rsidP="00AF6DD6">
            <w:r>
              <w:t>Nara Prefectural Museum of Art</w:t>
            </w:r>
          </w:p>
        </w:tc>
      </w:tr>
      <w:tr w:rsidR="00402C6D" w:rsidTr="00AF6DD6">
        <w:tc>
          <w:tcPr>
            <w:tcW w:w="1510" w:type="dxa"/>
          </w:tcPr>
          <w:p w:rsidR="00402C6D" w:rsidRDefault="00402C6D" w:rsidP="00AF6DD6">
            <w:r>
              <w:rPr>
                <w:rFonts w:hint="eastAsia"/>
              </w:rPr>
              <w:t>13:45-14:00</w:t>
            </w:r>
          </w:p>
        </w:tc>
        <w:tc>
          <w:tcPr>
            <w:tcW w:w="1458" w:type="dxa"/>
          </w:tcPr>
          <w:p w:rsidR="00402C6D" w:rsidRDefault="00402C6D" w:rsidP="00AF6DD6">
            <w:r>
              <w:rPr>
                <w:rFonts w:hint="eastAsia"/>
              </w:rPr>
              <w:t>Kang, Kunwoo</w:t>
            </w:r>
          </w:p>
        </w:tc>
        <w:tc>
          <w:tcPr>
            <w:tcW w:w="3959" w:type="dxa"/>
          </w:tcPr>
          <w:p w:rsidR="00402C6D" w:rsidRPr="00702ED7" w:rsidRDefault="00402C6D" w:rsidP="00AF6DD6">
            <w:pPr>
              <w:rPr>
                <w:rFonts w:cstheme="minorHAnsi"/>
                <w:szCs w:val="21"/>
              </w:rPr>
            </w:pPr>
            <w:r w:rsidRPr="00702ED7">
              <w:rPr>
                <w:rFonts w:eastAsia="Batang" w:cstheme="minorHAnsi"/>
                <w:szCs w:val="21"/>
              </w:rPr>
              <w:t xml:space="preserve">Commemorating </w:t>
            </w:r>
            <w:r w:rsidRPr="00702ED7">
              <w:rPr>
                <w:rFonts w:eastAsia="Batang" w:cstheme="minorHAnsi"/>
                <w:iCs/>
                <w:szCs w:val="21"/>
              </w:rPr>
              <w:t>Kazakhstan, the Cradleland of the Golden Man,</w:t>
            </w:r>
            <w:r>
              <w:rPr>
                <w:rFonts w:cstheme="minorHAnsi" w:hint="eastAsia"/>
                <w:iCs/>
                <w:szCs w:val="21"/>
              </w:rPr>
              <w:t xml:space="preserve"> </w:t>
            </w:r>
            <w:r w:rsidRPr="00702ED7">
              <w:rPr>
                <w:rFonts w:eastAsia="Batang" w:cstheme="minorHAnsi"/>
                <w:iCs/>
                <w:szCs w:val="21"/>
              </w:rPr>
              <w:t>a special exhibition in National Museum of Korea</w:t>
            </w:r>
          </w:p>
        </w:tc>
        <w:tc>
          <w:tcPr>
            <w:tcW w:w="1595" w:type="dxa"/>
          </w:tcPr>
          <w:p w:rsidR="00402C6D" w:rsidRDefault="00402C6D" w:rsidP="00AF6DD6">
            <w:r>
              <w:rPr>
                <w:rFonts w:hint="eastAsia"/>
              </w:rPr>
              <w:t>National Museum of Korea</w:t>
            </w:r>
          </w:p>
        </w:tc>
      </w:tr>
      <w:tr w:rsidR="00402C6D" w:rsidTr="00AF6DD6">
        <w:tc>
          <w:tcPr>
            <w:tcW w:w="1510" w:type="dxa"/>
          </w:tcPr>
          <w:p w:rsidR="00402C6D" w:rsidRDefault="00402C6D" w:rsidP="00AF6DD6">
            <w:r>
              <w:rPr>
                <w:rFonts w:hint="eastAsia"/>
              </w:rPr>
              <w:t>14:15-14:30</w:t>
            </w:r>
          </w:p>
        </w:tc>
        <w:tc>
          <w:tcPr>
            <w:tcW w:w="1458" w:type="dxa"/>
          </w:tcPr>
          <w:p w:rsidR="00402C6D" w:rsidRDefault="00402C6D" w:rsidP="00AF6DD6">
            <w:r>
              <w:rPr>
                <w:rFonts w:hint="eastAsia"/>
              </w:rPr>
              <w:t>Murphy, Stephen</w:t>
            </w:r>
            <w:r>
              <w:t xml:space="preserve"> </w:t>
            </w:r>
          </w:p>
        </w:tc>
        <w:tc>
          <w:tcPr>
            <w:tcW w:w="3959" w:type="dxa"/>
          </w:tcPr>
          <w:p w:rsidR="00402C6D" w:rsidRPr="00702ED7" w:rsidRDefault="00402C6D" w:rsidP="00AF6DD6">
            <w:r w:rsidRPr="00702ED7">
              <w:rPr>
                <w:rFonts w:cstheme="minorHAnsi"/>
                <w:bCs/>
                <w:szCs w:val="28"/>
              </w:rPr>
              <w:t>Curating Maritime Silk Routes: The Tang Shipwreck</w:t>
            </w:r>
            <w:r w:rsidRPr="00702ED7">
              <w:rPr>
                <w:rFonts w:cstheme="minorHAnsi" w:hint="eastAsia"/>
                <w:bCs/>
                <w:szCs w:val="28"/>
              </w:rPr>
              <w:t xml:space="preserve"> </w:t>
            </w:r>
            <w:r w:rsidRPr="00702ED7">
              <w:rPr>
                <w:rFonts w:cstheme="minorHAnsi"/>
                <w:bCs/>
                <w:szCs w:val="28"/>
              </w:rPr>
              <w:t>Gallery at the Asian Civilizations Museum</w:t>
            </w:r>
          </w:p>
        </w:tc>
        <w:tc>
          <w:tcPr>
            <w:tcW w:w="1595" w:type="dxa"/>
          </w:tcPr>
          <w:p w:rsidR="00402C6D" w:rsidRDefault="00402C6D" w:rsidP="00AF6DD6">
            <w:r>
              <w:t>Asian Civilization Museum</w:t>
            </w:r>
          </w:p>
        </w:tc>
      </w:tr>
      <w:tr w:rsidR="00402C6D" w:rsidTr="00AF6DD6">
        <w:tc>
          <w:tcPr>
            <w:tcW w:w="1510" w:type="dxa"/>
          </w:tcPr>
          <w:p w:rsidR="00402C6D" w:rsidRDefault="00402C6D" w:rsidP="00AF6DD6">
            <w:r>
              <w:rPr>
                <w:rFonts w:hint="eastAsia"/>
              </w:rPr>
              <w:t>14:30-14:45</w:t>
            </w:r>
          </w:p>
        </w:tc>
        <w:tc>
          <w:tcPr>
            <w:tcW w:w="7012" w:type="dxa"/>
            <w:gridSpan w:val="3"/>
          </w:tcPr>
          <w:p w:rsidR="00402C6D" w:rsidRPr="00702ED7" w:rsidRDefault="00402C6D" w:rsidP="00AF6DD6">
            <w:pPr>
              <w:jc w:val="center"/>
            </w:pPr>
            <w:r w:rsidRPr="00702ED7">
              <w:rPr>
                <w:rFonts w:hint="eastAsia"/>
              </w:rPr>
              <w:t>Tea Break</w:t>
            </w:r>
          </w:p>
        </w:tc>
      </w:tr>
      <w:tr w:rsidR="00402C6D" w:rsidTr="00AF6DD6">
        <w:tc>
          <w:tcPr>
            <w:tcW w:w="1510" w:type="dxa"/>
          </w:tcPr>
          <w:p w:rsidR="00402C6D" w:rsidRDefault="00402C6D" w:rsidP="00AF6DD6">
            <w:r>
              <w:rPr>
                <w:rFonts w:hint="eastAsia"/>
              </w:rPr>
              <w:t>14:45-15:00</w:t>
            </w:r>
          </w:p>
        </w:tc>
        <w:tc>
          <w:tcPr>
            <w:tcW w:w="1458" w:type="dxa"/>
          </w:tcPr>
          <w:p w:rsidR="00402C6D" w:rsidRDefault="00402C6D" w:rsidP="00AF6DD6">
            <w:r>
              <w:t>Rizqika</w:t>
            </w:r>
            <w:r>
              <w:rPr>
                <w:rFonts w:hint="eastAsia"/>
              </w:rPr>
              <w:t xml:space="preserve">, </w:t>
            </w:r>
            <w:r>
              <w:t>Mawaddatul Khusna</w:t>
            </w:r>
          </w:p>
        </w:tc>
        <w:tc>
          <w:tcPr>
            <w:tcW w:w="3959" w:type="dxa"/>
          </w:tcPr>
          <w:p w:rsidR="00402C6D" w:rsidRPr="00702ED7" w:rsidRDefault="00402C6D" w:rsidP="00AF6DD6">
            <w:r w:rsidRPr="00702ED7">
              <w:rPr>
                <w:rFonts w:hint="eastAsia"/>
              </w:rPr>
              <w:t>Color of Uniqueness: An Understanding</w:t>
            </w:r>
          </w:p>
        </w:tc>
        <w:tc>
          <w:tcPr>
            <w:tcW w:w="1595" w:type="dxa"/>
          </w:tcPr>
          <w:p w:rsidR="00402C6D" w:rsidRDefault="00402C6D" w:rsidP="00AF6DD6">
            <w:r>
              <w:rPr>
                <w:rFonts w:hint="eastAsia"/>
              </w:rPr>
              <w:t>National Museum of Indonesia</w:t>
            </w:r>
          </w:p>
        </w:tc>
      </w:tr>
      <w:tr w:rsidR="00402C6D" w:rsidTr="00AF6DD6">
        <w:tc>
          <w:tcPr>
            <w:tcW w:w="1510" w:type="dxa"/>
          </w:tcPr>
          <w:p w:rsidR="00402C6D" w:rsidRPr="00351405" w:rsidRDefault="00402C6D" w:rsidP="00AF6DD6">
            <w:r w:rsidRPr="00351405">
              <w:rPr>
                <w:rFonts w:hint="eastAsia"/>
              </w:rPr>
              <w:t>1</w:t>
            </w:r>
            <w:r>
              <w:rPr>
                <w:rFonts w:hint="eastAsia"/>
              </w:rPr>
              <w:t>5</w:t>
            </w:r>
            <w:r w:rsidRPr="00351405">
              <w:rPr>
                <w:rFonts w:hint="eastAsia"/>
              </w:rPr>
              <w:t>:</w:t>
            </w:r>
            <w:r>
              <w:rPr>
                <w:rFonts w:hint="eastAsia"/>
              </w:rPr>
              <w:t>00</w:t>
            </w:r>
            <w:r w:rsidRPr="00351405">
              <w:rPr>
                <w:rFonts w:hint="eastAsia"/>
              </w:rPr>
              <w:t>-1</w:t>
            </w:r>
            <w:r>
              <w:rPr>
                <w:rFonts w:hint="eastAsia"/>
              </w:rPr>
              <w:t>5</w:t>
            </w:r>
            <w:r w:rsidRPr="00351405">
              <w:rPr>
                <w:rFonts w:hint="eastAsia"/>
              </w:rPr>
              <w:t>:</w:t>
            </w:r>
            <w:r>
              <w:rPr>
                <w:rFonts w:hint="eastAsia"/>
              </w:rPr>
              <w:t>15</w:t>
            </w:r>
          </w:p>
        </w:tc>
        <w:tc>
          <w:tcPr>
            <w:tcW w:w="1458" w:type="dxa"/>
          </w:tcPr>
          <w:p w:rsidR="00402C6D" w:rsidRDefault="00402C6D" w:rsidP="00AF6DD6">
            <w:r>
              <w:rPr>
                <w:rFonts w:cstheme="minorHAnsi" w:hint="eastAsia"/>
                <w:color w:val="000000"/>
                <w:szCs w:val="21"/>
              </w:rPr>
              <w:t>Sahay, Binoy Kumar</w:t>
            </w:r>
          </w:p>
        </w:tc>
        <w:tc>
          <w:tcPr>
            <w:tcW w:w="3959" w:type="dxa"/>
          </w:tcPr>
          <w:p w:rsidR="00402C6D" w:rsidRPr="00702ED7" w:rsidRDefault="00402C6D" w:rsidP="00AF6DD6">
            <w:pPr>
              <w:rPr>
                <w:rFonts w:cstheme="minorHAnsi"/>
                <w:szCs w:val="21"/>
              </w:rPr>
            </w:pPr>
            <w:r>
              <w:rPr>
                <w:rFonts w:cstheme="minorHAnsi" w:hint="eastAsia"/>
                <w:szCs w:val="21"/>
              </w:rPr>
              <w:t>The Silk Road Gallery at the National Museum of India</w:t>
            </w:r>
          </w:p>
        </w:tc>
        <w:tc>
          <w:tcPr>
            <w:tcW w:w="1595" w:type="dxa"/>
          </w:tcPr>
          <w:p w:rsidR="00402C6D" w:rsidRDefault="00402C6D" w:rsidP="00AF6DD6">
            <w:r>
              <w:rPr>
                <w:rFonts w:hint="eastAsia"/>
              </w:rPr>
              <w:t xml:space="preserve">National Museum of </w:t>
            </w:r>
            <w:r>
              <w:t>India</w:t>
            </w:r>
          </w:p>
        </w:tc>
      </w:tr>
      <w:tr w:rsidR="00402C6D" w:rsidTr="00AF6DD6">
        <w:tc>
          <w:tcPr>
            <w:tcW w:w="1510" w:type="dxa"/>
          </w:tcPr>
          <w:p w:rsidR="00402C6D" w:rsidRDefault="00402C6D" w:rsidP="00AF6DD6">
            <w:r>
              <w:rPr>
                <w:rFonts w:hint="eastAsia"/>
              </w:rPr>
              <w:t>15:15-15:30</w:t>
            </w:r>
          </w:p>
        </w:tc>
        <w:tc>
          <w:tcPr>
            <w:tcW w:w="1458" w:type="dxa"/>
          </w:tcPr>
          <w:p w:rsidR="00402C6D" w:rsidRPr="003C760B" w:rsidRDefault="00402C6D" w:rsidP="00AF6DD6">
            <w:pPr>
              <w:rPr>
                <w:rFonts w:cstheme="minorHAnsi"/>
                <w:szCs w:val="21"/>
              </w:rPr>
            </w:pPr>
            <w:r w:rsidRPr="003C760B">
              <w:rPr>
                <w:rFonts w:cstheme="minorHAnsi"/>
                <w:color w:val="000000"/>
                <w:szCs w:val="21"/>
              </w:rPr>
              <w:t>Karim</w:t>
            </w:r>
            <w:r>
              <w:rPr>
                <w:rFonts w:cstheme="minorHAnsi" w:hint="eastAsia"/>
                <w:color w:val="000000"/>
                <w:szCs w:val="21"/>
              </w:rPr>
              <w:t xml:space="preserve">y, </w:t>
            </w:r>
            <w:r w:rsidRPr="003C760B">
              <w:rPr>
                <w:rFonts w:cstheme="minorHAnsi"/>
                <w:color w:val="000000"/>
                <w:szCs w:val="21"/>
              </w:rPr>
              <w:t>Mayel Aqa</w:t>
            </w:r>
          </w:p>
        </w:tc>
        <w:tc>
          <w:tcPr>
            <w:tcW w:w="3959" w:type="dxa"/>
          </w:tcPr>
          <w:p w:rsidR="00402C6D" w:rsidRPr="00702ED7" w:rsidRDefault="00402C6D" w:rsidP="00AF6DD6">
            <w:pPr>
              <w:rPr>
                <w:rFonts w:cstheme="minorHAnsi"/>
                <w:szCs w:val="21"/>
              </w:rPr>
            </w:pPr>
            <w:r w:rsidRPr="00702ED7">
              <w:rPr>
                <w:rFonts w:cstheme="minorHAnsi"/>
                <w:szCs w:val="21"/>
              </w:rPr>
              <w:t>Mes Aynak recent excavation along the Silk Road</w:t>
            </w:r>
          </w:p>
        </w:tc>
        <w:tc>
          <w:tcPr>
            <w:tcW w:w="1595" w:type="dxa"/>
          </w:tcPr>
          <w:p w:rsidR="00402C6D" w:rsidRDefault="00402C6D" w:rsidP="00AF6DD6">
            <w:r>
              <w:rPr>
                <w:rFonts w:hint="eastAsia"/>
              </w:rPr>
              <w:t xml:space="preserve">National Museum of </w:t>
            </w:r>
            <w:r>
              <w:t>Afghanistan</w:t>
            </w:r>
            <w:r>
              <w:rPr>
                <w:rFonts w:hint="eastAsia"/>
              </w:rPr>
              <w:t xml:space="preserve"> </w:t>
            </w:r>
          </w:p>
        </w:tc>
      </w:tr>
      <w:tr w:rsidR="00402C6D" w:rsidTr="00AF6DD6">
        <w:tc>
          <w:tcPr>
            <w:tcW w:w="8522" w:type="dxa"/>
            <w:gridSpan w:val="4"/>
            <w:shd w:val="clear" w:color="auto" w:fill="BFBFBF" w:themeFill="background1" w:themeFillShade="BF"/>
          </w:tcPr>
          <w:p w:rsidR="00402C6D" w:rsidRDefault="00402C6D" w:rsidP="00AF6DD6">
            <w:pPr>
              <w:jc w:val="center"/>
            </w:pPr>
            <w:r>
              <w:rPr>
                <w:rFonts w:hint="eastAsia"/>
                <w:sz w:val="22"/>
                <w:szCs w:val="28"/>
              </w:rPr>
              <w:t>Curator</w:t>
            </w:r>
            <w:r>
              <w:rPr>
                <w:sz w:val="22"/>
                <w:szCs w:val="28"/>
              </w:rPr>
              <w:t>’</w:t>
            </w:r>
            <w:r>
              <w:rPr>
                <w:rFonts w:hint="eastAsia"/>
                <w:sz w:val="22"/>
                <w:szCs w:val="28"/>
              </w:rPr>
              <w:t>s Forum: Collaboration on the Silk Road Exhibitions</w:t>
            </w:r>
          </w:p>
          <w:p w:rsidR="00402C6D" w:rsidRDefault="00402C6D" w:rsidP="00AF6DD6">
            <w:pPr>
              <w:jc w:val="center"/>
              <w:rPr>
                <w:b/>
              </w:rPr>
            </w:pPr>
            <w:r>
              <w:rPr>
                <w:rFonts w:hint="eastAsia"/>
                <w:b/>
              </w:rPr>
              <w:t>Sunday, June 23</w:t>
            </w:r>
            <w:r>
              <w:rPr>
                <w:rFonts w:hint="eastAsia"/>
                <w:b/>
                <w:vertAlign w:val="superscript"/>
              </w:rPr>
              <w:t>rd</w:t>
            </w:r>
            <w:r>
              <w:rPr>
                <w:rFonts w:hint="eastAsia"/>
                <w:b/>
              </w:rPr>
              <w:t>, 2019</w:t>
            </w:r>
            <w:r>
              <w:rPr>
                <w:rFonts w:hint="eastAsia"/>
              </w:rPr>
              <w:t xml:space="preserve"> </w:t>
            </w:r>
          </w:p>
        </w:tc>
      </w:tr>
      <w:tr w:rsidR="00402C6D" w:rsidTr="00AF6DD6">
        <w:tc>
          <w:tcPr>
            <w:tcW w:w="8522" w:type="dxa"/>
            <w:gridSpan w:val="4"/>
            <w:shd w:val="clear" w:color="auto" w:fill="D9D9D9" w:themeFill="background1" w:themeFillShade="D9"/>
          </w:tcPr>
          <w:p w:rsidR="00402C6D" w:rsidRPr="007A15D7" w:rsidRDefault="00402C6D" w:rsidP="00AF6DD6">
            <w:pPr>
              <w:jc w:val="center"/>
              <w:rPr>
                <w:b/>
              </w:rPr>
            </w:pPr>
            <w:r w:rsidRPr="007A15D7">
              <w:rPr>
                <w:rFonts w:hint="eastAsia"/>
                <w:b/>
              </w:rPr>
              <w:t>China</w:t>
            </w:r>
          </w:p>
        </w:tc>
      </w:tr>
      <w:tr w:rsidR="00402C6D" w:rsidTr="00AF6DD6">
        <w:tc>
          <w:tcPr>
            <w:tcW w:w="1510" w:type="dxa"/>
          </w:tcPr>
          <w:p w:rsidR="00402C6D" w:rsidRDefault="00402C6D" w:rsidP="00AF6DD6">
            <w:pPr>
              <w:jc w:val="center"/>
            </w:pPr>
            <w:r>
              <w:rPr>
                <w:rFonts w:hint="eastAsia"/>
              </w:rPr>
              <w:t>Time</w:t>
            </w:r>
          </w:p>
        </w:tc>
        <w:tc>
          <w:tcPr>
            <w:tcW w:w="1458" w:type="dxa"/>
          </w:tcPr>
          <w:p w:rsidR="00402C6D" w:rsidRDefault="00402C6D" w:rsidP="00AF6DD6">
            <w:pPr>
              <w:jc w:val="center"/>
            </w:pPr>
            <w:r>
              <w:rPr>
                <w:rFonts w:hint="eastAsia"/>
              </w:rPr>
              <w:t>Speaker</w:t>
            </w:r>
          </w:p>
        </w:tc>
        <w:tc>
          <w:tcPr>
            <w:tcW w:w="3959" w:type="dxa"/>
          </w:tcPr>
          <w:p w:rsidR="00402C6D" w:rsidRDefault="00402C6D" w:rsidP="00AF6DD6">
            <w:pPr>
              <w:jc w:val="center"/>
            </w:pPr>
            <w:r>
              <w:rPr>
                <w:rFonts w:hint="eastAsia"/>
              </w:rPr>
              <w:t>Presentation Content</w:t>
            </w:r>
          </w:p>
        </w:tc>
        <w:tc>
          <w:tcPr>
            <w:tcW w:w="1595" w:type="dxa"/>
          </w:tcPr>
          <w:p w:rsidR="00402C6D" w:rsidRDefault="00402C6D" w:rsidP="00AF6DD6">
            <w:pPr>
              <w:jc w:val="center"/>
            </w:pPr>
            <w:r>
              <w:rPr>
                <w:rFonts w:hint="eastAsia"/>
              </w:rPr>
              <w:t>Workplace</w:t>
            </w:r>
          </w:p>
        </w:tc>
      </w:tr>
      <w:tr w:rsidR="00402C6D" w:rsidTr="00AF6DD6">
        <w:tc>
          <w:tcPr>
            <w:tcW w:w="1510" w:type="dxa"/>
          </w:tcPr>
          <w:p w:rsidR="00402C6D" w:rsidRDefault="00402C6D" w:rsidP="00AF6DD6">
            <w:r>
              <w:rPr>
                <w:rFonts w:hint="eastAsia"/>
              </w:rPr>
              <w:lastRenderedPageBreak/>
              <w:t>9:00-9:15</w:t>
            </w:r>
          </w:p>
        </w:tc>
        <w:tc>
          <w:tcPr>
            <w:tcW w:w="1458" w:type="dxa"/>
          </w:tcPr>
          <w:p w:rsidR="00402C6D" w:rsidRDefault="00402C6D" w:rsidP="00AF6DD6">
            <w:pPr>
              <w:rPr>
                <w:rFonts w:cstheme="minorHAnsi"/>
              </w:rPr>
            </w:pPr>
            <w:r>
              <w:rPr>
                <w:rFonts w:hint="eastAsia"/>
              </w:rPr>
              <w:t>Shan, Yueying</w:t>
            </w:r>
          </w:p>
        </w:tc>
        <w:tc>
          <w:tcPr>
            <w:tcW w:w="3959" w:type="dxa"/>
          </w:tcPr>
          <w:p w:rsidR="00402C6D" w:rsidRPr="0051798F" w:rsidRDefault="00402C6D" w:rsidP="00AF6DD6">
            <w:pPr>
              <w:rPr>
                <w:rFonts w:cstheme="minorHAnsi"/>
              </w:rPr>
            </w:pPr>
            <w:r w:rsidRPr="0051798F">
              <w:rPr>
                <w:rFonts w:cstheme="minorHAnsi" w:hint="eastAsia"/>
              </w:rPr>
              <w:t>The China Memories of Thousand-year Silk Road: The Curation of Silk Road Exhibition in National Museum of China</w:t>
            </w:r>
          </w:p>
        </w:tc>
        <w:tc>
          <w:tcPr>
            <w:tcW w:w="1595" w:type="dxa"/>
          </w:tcPr>
          <w:p w:rsidR="00402C6D" w:rsidRDefault="00402C6D" w:rsidP="00AF6DD6">
            <w:pPr>
              <w:rPr>
                <w:rFonts w:cstheme="minorHAnsi"/>
              </w:rPr>
            </w:pPr>
            <w:r>
              <w:t>N</w:t>
            </w:r>
            <w:r>
              <w:rPr>
                <w:rFonts w:hint="eastAsia"/>
              </w:rPr>
              <w:t>ational Museum of China</w:t>
            </w:r>
          </w:p>
        </w:tc>
      </w:tr>
      <w:tr w:rsidR="00402C6D" w:rsidTr="00AF6DD6">
        <w:tc>
          <w:tcPr>
            <w:tcW w:w="1510" w:type="dxa"/>
          </w:tcPr>
          <w:p w:rsidR="00402C6D" w:rsidRDefault="00402C6D" w:rsidP="00AF6DD6">
            <w:r>
              <w:rPr>
                <w:rFonts w:hint="eastAsia"/>
              </w:rPr>
              <w:t>9:15-9:30</w:t>
            </w:r>
          </w:p>
        </w:tc>
        <w:tc>
          <w:tcPr>
            <w:tcW w:w="1458" w:type="dxa"/>
          </w:tcPr>
          <w:p w:rsidR="00402C6D" w:rsidRDefault="00402C6D" w:rsidP="00AF6DD6">
            <w:pPr>
              <w:rPr>
                <w:rFonts w:cstheme="minorHAnsi"/>
              </w:rPr>
            </w:pPr>
            <w:r>
              <w:rPr>
                <w:rFonts w:hint="eastAsia"/>
              </w:rPr>
              <w:t>Jia, Jianwei</w:t>
            </w:r>
          </w:p>
        </w:tc>
        <w:tc>
          <w:tcPr>
            <w:tcW w:w="3959" w:type="dxa"/>
          </w:tcPr>
          <w:p w:rsidR="00402C6D" w:rsidRDefault="00402C6D" w:rsidP="00AF6DD6">
            <w:pPr>
              <w:rPr>
                <w:rFonts w:cstheme="minorHAnsi"/>
                <w:i/>
              </w:rPr>
            </w:pPr>
            <w:r>
              <w:rPr>
                <w:rFonts w:hint="eastAsia"/>
              </w:rPr>
              <w:t>Dialogue and Communication: The Practice and Exploration for Silk Road Themed Exhibition Series</w:t>
            </w:r>
          </w:p>
        </w:tc>
        <w:tc>
          <w:tcPr>
            <w:tcW w:w="1595" w:type="dxa"/>
          </w:tcPr>
          <w:p w:rsidR="00402C6D" w:rsidRDefault="00402C6D" w:rsidP="00AF6DD6">
            <w:r>
              <w:rPr>
                <w:rFonts w:hint="eastAsia"/>
              </w:rPr>
              <w:t>Gansu Provincial Museum</w:t>
            </w:r>
          </w:p>
        </w:tc>
      </w:tr>
      <w:tr w:rsidR="00402C6D" w:rsidTr="00AF6DD6">
        <w:tc>
          <w:tcPr>
            <w:tcW w:w="1510" w:type="dxa"/>
          </w:tcPr>
          <w:p w:rsidR="00402C6D" w:rsidRDefault="00402C6D" w:rsidP="00AF6DD6">
            <w:r>
              <w:rPr>
                <w:rFonts w:hint="eastAsia"/>
              </w:rPr>
              <w:t>9:30-9:45</w:t>
            </w:r>
          </w:p>
        </w:tc>
        <w:tc>
          <w:tcPr>
            <w:tcW w:w="1458" w:type="dxa"/>
          </w:tcPr>
          <w:p w:rsidR="00402C6D" w:rsidRDefault="00402C6D" w:rsidP="00AF6DD6">
            <w:r>
              <w:rPr>
                <w:rFonts w:hint="eastAsia"/>
              </w:rPr>
              <w:t>Hang, Kan</w:t>
            </w:r>
          </w:p>
        </w:tc>
        <w:tc>
          <w:tcPr>
            <w:tcW w:w="3959" w:type="dxa"/>
          </w:tcPr>
          <w:p w:rsidR="00402C6D" w:rsidRPr="007A749E" w:rsidRDefault="00402C6D" w:rsidP="00AF6DD6">
            <w:r>
              <w:rPr>
                <w:rFonts w:hint="eastAsia"/>
              </w:rPr>
              <w:t>The Impressing Collections: the curation for Silk Road Collections Exhibition</w:t>
            </w:r>
          </w:p>
        </w:tc>
        <w:tc>
          <w:tcPr>
            <w:tcW w:w="1595" w:type="dxa"/>
          </w:tcPr>
          <w:p w:rsidR="00402C6D" w:rsidRDefault="00402C6D" w:rsidP="00AF6DD6">
            <w:r>
              <w:rPr>
                <w:rFonts w:hint="eastAsia"/>
              </w:rPr>
              <w:t>Peking University</w:t>
            </w:r>
          </w:p>
        </w:tc>
      </w:tr>
      <w:tr w:rsidR="00402C6D" w:rsidTr="00AF6DD6">
        <w:tc>
          <w:tcPr>
            <w:tcW w:w="1510" w:type="dxa"/>
          </w:tcPr>
          <w:p w:rsidR="00402C6D" w:rsidRDefault="00402C6D" w:rsidP="00AF6DD6">
            <w:r>
              <w:rPr>
                <w:rFonts w:hint="eastAsia"/>
              </w:rPr>
              <w:t>9:45-10:00</w:t>
            </w:r>
          </w:p>
        </w:tc>
        <w:tc>
          <w:tcPr>
            <w:tcW w:w="1458" w:type="dxa"/>
          </w:tcPr>
          <w:p w:rsidR="00402C6D" w:rsidRDefault="00402C6D" w:rsidP="00AF6DD6">
            <w:r>
              <w:rPr>
                <w:rFonts w:hint="eastAsia"/>
              </w:rPr>
              <w:t>Wei, Jun</w:t>
            </w:r>
          </w:p>
        </w:tc>
        <w:tc>
          <w:tcPr>
            <w:tcW w:w="3959" w:type="dxa"/>
          </w:tcPr>
          <w:p w:rsidR="00402C6D" w:rsidRDefault="00402C6D" w:rsidP="00AF6DD6">
            <w:pPr>
              <w:rPr>
                <w:i/>
              </w:rPr>
            </w:pPr>
            <w:r>
              <w:rPr>
                <w:rFonts w:hint="eastAsia"/>
              </w:rPr>
              <w:t xml:space="preserve">Silk Road on Guangdong Sea: the Maritime Silk Road Exhibition of Guangdong Museum </w:t>
            </w:r>
          </w:p>
        </w:tc>
        <w:tc>
          <w:tcPr>
            <w:tcW w:w="1595" w:type="dxa"/>
          </w:tcPr>
          <w:p w:rsidR="00402C6D" w:rsidRDefault="00402C6D" w:rsidP="00AF6DD6">
            <w:r>
              <w:rPr>
                <w:rFonts w:hint="eastAsia"/>
              </w:rPr>
              <w:t>Guangdong Museum</w:t>
            </w:r>
          </w:p>
        </w:tc>
      </w:tr>
      <w:tr w:rsidR="00402C6D" w:rsidTr="00AF6DD6">
        <w:tc>
          <w:tcPr>
            <w:tcW w:w="1510" w:type="dxa"/>
            <w:shd w:val="clear" w:color="auto" w:fill="D9D9D9" w:themeFill="background1" w:themeFillShade="D9"/>
          </w:tcPr>
          <w:p w:rsidR="00402C6D" w:rsidRDefault="00402C6D" w:rsidP="00AF6DD6">
            <w:r>
              <w:rPr>
                <w:rFonts w:hint="eastAsia"/>
              </w:rPr>
              <w:t>10:00-10:15</w:t>
            </w:r>
          </w:p>
        </w:tc>
        <w:tc>
          <w:tcPr>
            <w:tcW w:w="7012" w:type="dxa"/>
            <w:gridSpan w:val="3"/>
            <w:shd w:val="clear" w:color="auto" w:fill="D9D9D9" w:themeFill="background1" w:themeFillShade="D9"/>
          </w:tcPr>
          <w:p w:rsidR="00402C6D" w:rsidRDefault="00402C6D" w:rsidP="00AF6DD6">
            <w:pPr>
              <w:jc w:val="center"/>
            </w:pPr>
            <w:r>
              <w:rPr>
                <w:rFonts w:hint="eastAsia"/>
              </w:rPr>
              <w:t>Tea Break</w:t>
            </w:r>
          </w:p>
        </w:tc>
      </w:tr>
      <w:tr w:rsidR="00402C6D" w:rsidTr="00AF6DD6">
        <w:tc>
          <w:tcPr>
            <w:tcW w:w="1510" w:type="dxa"/>
          </w:tcPr>
          <w:p w:rsidR="00402C6D" w:rsidRDefault="00402C6D" w:rsidP="00AF6DD6">
            <w:r>
              <w:rPr>
                <w:rFonts w:hint="eastAsia"/>
              </w:rPr>
              <w:t>10:15-10:30</w:t>
            </w:r>
          </w:p>
        </w:tc>
        <w:tc>
          <w:tcPr>
            <w:tcW w:w="1458" w:type="dxa"/>
          </w:tcPr>
          <w:p w:rsidR="00402C6D" w:rsidRDefault="00402C6D" w:rsidP="00AF6DD6">
            <w:r>
              <w:rPr>
                <w:rFonts w:hint="eastAsia"/>
              </w:rPr>
              <w:t>Li, Jun</w:t>
            </w:r>
          </w:p>
        </w:tc>
        <w:tc>
          <w:tcPr>
            <w:tcW w:w="3959" w:type="dxa"/>
          </w:tcPr>
          <w:p w:rsidR="00402C6D" w:rsidRDefault="00402C6D" w:rsidP="00AF6DD6">
            <w:pPr>
              <w:rPr>
                <w:i/>
              </w:rPr>
            </w:pPr>
            <w:r>
              <w:rPr>
                <w:rFonts w:hint="eastAsia"/>
              </w:rPr>
              <w:t xml:space="preserve">Research to Application, Academic to Arts: The curation of </w:t>
            </w:r>
            <w:r>
              <w:t>“</w:t>
            </w:r>
            <w:r>
              <w:rPr>
                <w:rFonts w:hint="eastAsia"/>
              </w:rPr>
              <w:t>Seeking Hometown at the Furthest Place</w:t>
            </w:r>
            <w:r>
              <w:t>”</w:t>
            </w:r>
            <w:r>
              <w:rPr>
                <w:rFonts w:hint="eastAsia"/>
              </w:rPr>
              <w:t xml:space="preserve"> Exhibition in Hunan Museum </w:t>
            </w:r>
          </w:p>
        </w:tc>
        <w:tc>
          <w:tcPr>
            <w:tcW w:w="1595" w:type="dxa"/>
          </w:tcPr>
          <w:p w:rsidR="00402C6D" w:rsidRDefault="00402C6D" w:rsidP="00AF6DD6">
            <w:r>
              <w:rPr>
                <w:rFonts w:hint="eastAsia"/>
              </w:rPr>
              <w:t>Central Academy of Fine Art</w:t>
            </w:r>
          </w:p>
        </w:tc>
      </w:tr>
      <w:tr w:rsidR="00402C6D" w:rsidTr="00AF6DD6">
        <w:tc>
          <w:tcPr>
            <w:tcW w:w="1510" w:type="dxa"/>
          </w:tcPr>
          <w:p w:rsidR="00402C6D" w:rsidRDefault="00402C6D" w:rsidP="00AF6DD6">
            <w:r>
              <w:rPr>
                <w:rFonts w:hint="eastAsia"/>
              </w:rPr>
              <w:t>10:30-10:45</w:t>
            </w:r>
          </w:p>
        </w:tc>
        <w:tc>
          <w:tcPr>
            <w:tcW w:w="1458" w:type="dxa"/>
          </w:tcPr>
          <w:p w:rsidR="00402C6D" w:rsidRDefault="00402C6D" w:rsidP="00AF6DD6">
            <w:r>
              <w:rPr>
                <w:rFonts w:hint="eastAsia"/>
              </w:rPr>
              <w:t>Wang, Bing</w:t>
            </w:r>
          </w:p>
        </w:tc>
        <w:tc>
          <w:tcPr>
            <w:tcW w:w="3959" w:type="dxa"/>
          </w:tcPr>
          <w:p w:rsidR="00402C6D" w:rsidRDefault="00402C6D" w:rsidP="00AF6DD6">
            <w:r>
              <w:rPr>
                <w:rFonts w:hint="eastAsia"/>
              </w:rPr>
              <w:t>Practice and Thoughts of Curating Tang West Market</w:t>
            </w:r>
            <w:r>
              <w:t>’</w:t>
            </w:r>
            <w:r>
              <w:rPr>
                <w:rFonts w:hint="eastAsia"/>
              </w:rPr>
              <w:t>s Exhibitions</w:t>
            </w:r>
          </w:p>
        </w:tc>
        <w:tc>
          <w:tcPr>
            <w:tcW w:w="1595" w:type="dxa"/>
          </w:tcPr>
          <w:p w:rsidR="00402C6D" w:rsidRDefault="00402C6D" w:rsidP="00AF6DD6">
            <w:r>
              <w:rPr>
                <w:rFonts w:hint="eastAsia"/>
              </w:rPr>
              <w:t>Tang West Market Museum</w:t>
            </w:r>
          </w:p>
        </w:tc>
      </w:tr>
      <w:tr w:rsidR="00402C6D" w:rsidTr="00AF6DD6">
        <w:tc>
          <w:tcPr>
            <w:tcW w:w="1510" w:type="dxa"/>
          </w:tcPr>
          <w:p w:rsidR="00402C6D" w:rsidRDefault="00402C6D" w:rsidP="00AF6DD6">
            <w:r>
              <w:rPr>
                <w:rFonts w:hint="eastAsia"/>
              </w:rPr>
              <w:t>10:45-11:00</w:t>
            </w:r>
          </w:p>
        </w:tc>
        <w:tc>
          <w:tcPr>
            <w:tcW w:w="1458" w:type="dxa"/>
          </w:tcPr>
          <w:p w:rsidR="00402C6D" w:rsidRDefault="00402C6D" w:rsidP="00AF6DD6">
            <w:r>
              <w:rPr>
                <w:rFonts w:hint="eastAsia"/>
              </w:rPr>
              <w:t>Zhou, Yang</w:t>
            </w:r>
          </w:p>
        </w:tc>
        <w:tc>
          <w:tcPr>
            <w:tcW w:w="3959" w:type="dxa"/>
          </w:tcPr>
          <w:p w:rsidR="00402C6D" w:rsidRDefault="00402C6D" w:rsidP="00AF6DD6">
            <w:pPr>
              <w:rPr>
                <w:i/>
              </w:rPr>
            </w:pPr>
            <w:r>
              <w:t>Ancient</w:t>
            </w:r>
            <w:r>
              <w:rPr>
                <w:rFonts w:hint="eastAsia"/>
              </w:rPr>
              <w:t xml:space="preserve"> Paths with New Understanding: The Silk Road Exhibition under the Perspective of </w:t>
            </w:r>
            <w:r>
              <w:t>Cultural</w:t>
            </w:r>
            <w:r>
              <w:rPr>
                <w:rFonts w:hint="eastAsia"/>
              </w:rPr>
              <w:t xml:space="preserve"> Relic Science</w:t>
            </w:r>
          </w:p>
        </w:tc>
        <w:tc>
          <w:tcPr>
            <w:tcW w:w="1595" w:type="dxa"/>
          </w:tcPr>
          <w:p w:rsidR="00402C6D" w:rsidRDefault="00402C6D" w:rsidP="00AF6DD6">
            <w:r>
              <w:rPr>
                <w:rFonts w:hint="eastAsia"/>
              </w:rPr>
              <w:t>China National Silk Museum</w:t>
            </w:r>
          </w:p>
        </w:tc>
      </w:tr>
      <w:tr w:rsidR="00402C6D" w:rsidTr="00AF6DD6">
        <w:tc>
          <w:tcPr>
            <w:tcW w:w="1510" w:type="dxa"/>
          </w:tcPr>
          <w:p w:rsidR="00402C6D" w:rsidRDefault="00402C6D" w:rsidP="00AF6DD6">
            <w:r>
              <w:rPr>
                <w:rFonts w:hint="eastAsia"/>
              </w:rPr>
              <w:t>11:00-11:15</w:t>
            </w:r>
          </w:p>
        </w:tc>
        <w:tc>
          <w:tcPr>
            <w:tcW w:w="1458" w:type="dxa"/>
          </w:tcPr>
          <w:p w:rsidR="00402C6D" w:rsidRDefault="00402C6D" w:rsidP="00AF6DD6">
            <w:r>
              <w:rPr>
                <w:rFonts w:hint="eastAsia"/>
              </w:rPr>
              <w:t>Pang, Ya</w:t>
            </w:r>
            <w:r>
              <w:t>’</w:t>
            </w:r>
            <w:r>
              <w:rPr>
                <w:rFonts w:hint="eastAsia"/>
              </w:rPr>
              <w:t>ni</w:t>
            </w:r>
          </w:p>
        </w:tc>
        <w:tc>
          <w:tcPr>
            <w:tcW w:w="3959" w:type="dxa"/>
          </w:tcPr>
          <w:p w:rsidR="00402C6D" w:rsidRDefault="00402C6D" w:rsidP="00AF6DD6">
            <w:r>
              <w:rPr>
                <w:rFonts w:hint="eastAsia"/>
              </w:rPr>
              <w:t xml:space="preserve">The </w:t>
            </w:r>
            <w:r>
              <w:t>“</w:t>
            </w:r>
            <w:r>
              <w:rPr>
                <w:rFonts w:hint="eastAsia"/>
              </w:rPr>
              <w:t>Neo-Historism</w:t>
            </w:r>
            <w:r>
              <w:t>”</w:t>
            </w:r>
            <w:r>
              <w:rPr>
                <w:rFonts w:hint="eastAsia"/>
              </w:rPr>
              <w:t xml:space="preserve"> Idea in Silk Road Curating: the Hirayama Ikuo Exhibition</w:t>
            </w:r>
          </w:p>
        </w:tc>
        <w:tc>
          <w:tcPr>
            <w:tcW w:w="1595" w:type="dxa"/>
          </w:tcPr>
          <w:p w:rsidR="00402C6D" w:rsidRDefault="00402C6D" w:rsidP="00AF6DD6">
            <w:r>
              <w:rPr>
                <w:rFonts w:hint="eastAsia"/>
              </w:rPr>
              <w:t>Shaanxi History Museum</w:t>
            </w:r>
          </w:p>
        </w:tc>
      </w:tr>
      <w:tr w:rsidR="00402C6D" w:rsidTr="00AF6DD6">
        <w:tc>
          <w:tcPr>
            <w:tcW w:w="1510" w:type="dxa"/>
          </w:tcPr>
          <w:p w:rsidR="00402C6D" w:rsidRDefault="00402C6D" w:rsidP="00AF6DD6">
            <w:r>
              <w:rPr>
                <w:rFonts w:hint="eastAsia"/>
              </w:rPr>
              <w:t>11:15-11:30</w:t>
            </w:r>
          </w:p>
        </w:tc>
        <w:tc>
          <w:tcPr>
            <w:tcW w:w="1458" w:type="dxa"/>
          </w:tcPr>
          <w:p w:rsidR="00402C6D" w:rsidRDefault="00402C6D" w:rsidP="00AF6DD6">
            <w:r>
              <w:rPr>
                <w:rFonts w:hint="eastAsia"/>
              </w:rPr>
              <w:t>Mao, Min</w:t>
            </w:r>
          </w:p>
        </w:tc>
        <w:tc>
          <w:tcPr>
            <w:tcW w:w="3959" w:type="dxa"/>
          </w:tcPr>
          <w:p w:rsidR="00402C6D" w:rsidRDefault="00402C6D" w:rsidP="00AF6DD6">
            <w:r>
              <w:rPr>
                <w:rFonts w:hint="eastAsia"/>
              </w:rPr>
              <w:t xml:space="preserve">When Nautical Science Meets the Museum: the Exploration of </w:t>
            </w:r>
            <w:r>
              <w:t>“</w:t>
            </w:r>
            <w:r>
              <w:rPr>
                <w:rFonts w:hint="eastAsia"/>
              </w:rPr>
              <w:t>Ancient Chinese Nautical Science</w:t>
            </w:r>
            <w:r>
              <w:t>”</w:t>
            </w:r>
            <w:r>
              <w:rPr>
                <w:rFonts w:hint="eastAsia"/>
              </w:rPr>
              <w:t xml:space="preserve"> Exhibition</w:t>
            </w:r>
          </w:p>
          <w:p w:rsidR="00402C6D" w:rsidRDefault="00402C6D" w:rsidP="00AF6DD6"/>
        </w:tc>
        <w:tc>
          <w:tcPr>
            <w:tcW w:w="1595" w:type="dxa"/>
          </w:tcPr>
          <w:p w:rsidR="00402C6D" w:rsidRDefault="00402C6D" w:rsidP="00AF6DD6">
            <w:r>
              <w:rPr>
                <w:rFonts w:hint="eastAsia"/>
              </w:rPr>
              <w:t>China Maritime Museum</w:t>
            </w:r>
          </w:p>
        </w:tc>
      </w:tr>
      <w:tr w:rsidR="00402C6D" w:rsidTr="00AF6DD6">
        <w:tc>
          <w:tcPr>
            <w:tcW w:w="1510" w:type="dxa"/>
            <w:shd w:val="clear" w:color="auto" w:fill="BFBFBF" w:themeFill="background1" w:themeFillShade="BF"/>
          </w:tcPr>
          <w:p w:rsidR="00402C6D" w:rsidRDefault="00402C6D" w:rsidP="00AF6DD6">
            <w:r>
              <w:rPr>
                <w:rFonts w:hint="eastAsia"/>
              </w:rPr>
              <w:t>11:30-13:00</w:t>
            </w:r>
          </w:p>
        </w:tc>
        <w:tc>
          <w:tcPr>
            <w:tcW w:w="7012" w:type="dxa"/>
            <w:gridSpan w:val="3"/>
            <w:shd w:val="clear" w:color="auto" w:fill="BFBFBF" w:themeFill="background1" w:themeFillShade="BF"/>
          </w:tcPr>
          <w:p w:rsidR="00402C6D" w:rsidRDefault="00402C6D" w:rsidP="00AF6DD6">
            <w:pPr>
              <w:jc w:val="center"/>
            </w:pPr>
            <w:r>
              <w:rPr>
                <w:rFonts w:hint="eastAsia"/>
              </w:rPr>
              <w:t>Lunch Break</w:t>
            </w:r>
          </w:p>
        </w:tc>
      </w:tr>
      <w:tr w:rsidR="00402C6D" w:rsidTr="00AF6DD6">
        <w:tc>
          <w:tcPr>
            <w:tcW w:w="1510" w:type="dxa"/>
          </w:tcPr>
          <w:p w:rsidR="00402C6D" w:rsidRDefault="00402C6D" w:rsidP="00AF6DD6">
            <w:r>
              <w:rPr>
                <w:rFonts w:hint="eastAsia"/>
              </w:rPr>
              <w:t>13:30-17:00</w:t>
            </w:r>
          </w:p>
        </w:tc>
        <w:tc>
          <w:tcPr>
            <w:tcW w:w="1458" w:type="dxa"/>
          </w:tcPr>
          <w:p w:rsidR="00402C6D" w:rsidRDefault="00402C6D" w:rsidP="00AF6DD6"/>
        </w:tc>
        <w:tc>
          <w:tcPr>
            <w:tcW w:w="3959" w:type="dxa"/>
          </w:tcPr>
          <w:p w:rsidR="00402C6D" w:rsidRDefault="00402C6D" w:rsidP="00AF6DD6">
            <w:r>
              <w:rPr>
                <w:rFonts w:hint="eastAsia"/>
              </w:rPr>
              <w:t xml:space="preserve">Field Trip </w:t>
            </w:r>
          </w:p>
        </w:tc>
        <w:tc>
          <w:tcPr>
            <w:tcW w:w="1595" w:type="dxa"/>
          </w:tcPr>
          <w:p w:rsidR="00402C6D" w:rsidRDefault="00402C6D" w:rsidP="00AF6DD6"/>
        </w:tc>
      </w:tr>
    </w:tbl>
    <w:p w:rsidR="008F6148" w:rsidRDefault="008F6148">
      <w:pPr>
        <w:rPr>
          <w:rFonts w:eastAsiaTheme="minorEastAsia" w:cstheme="minorHAnsi" w:hint="eastAsia"/>
          <w:lang w:eastAsia="zh-CN"/>
        </w:rPr>
      </w:pPr>
    </w:p>
    <w:p w:rsidR="007E7FD4" w:rsidRPr="00634AFF" w:rsidRDefault="008F6148">
      <w:pPr>
        <w:rPr>
          <w:rFonts w:eastAsiaTheme="minorEastAsia" w:cstheme="minorHAnsi"/>
          <w:b/>
          <w:sz w:val="28"/>
          <w:lang w:eastAsia="zh-CN"/>
        </w:rPr>
      </w:pPr>
      <w:r>
        <w:rPr>
          <w:rFonts w:eastAsiaTheme="minorEastAsia" w:cstheme="minorHAnsi" w:hint="eastAsia"/>
          <w:b/>
          <w:sz w:val="28"/>
          <w:lang w:eastAsia="zh-CN"/>
        </w:rPr>
        <w:t>·</w:t>
      </w:r>
      <w:r w:rsidR="00634AFF" w:rsidRPr="00634AFF">
        <w:rPr>
          <w:rFonts w:eastAsiaTheme="minorEastAsia" w:cstheme="minorHAnsi"/>
          <w:b/>
          <w:sz w:val="28"/>
          <w:lang w:eastAsia="zh-CN"/>
        </w:rPr>
        <w:t>Registration Detail</w:t>
      </w:r>
    </w:p>
    <w:tbl>
      <w:tblPr>
        <w:tblStyle w:val="a3"/>
        <w:tblW w:w="8522" w:type="dxa"/>
        <w:tblLayout w:type="fixed"/>
        <w:tblLook w:val="04A0"/>
      </w:tblPr>
      <w:tblGrid>
        <w:gridCol w:w="2130"/>
        <w:gridCol w:w="2130"/>
        <w:gridCol w:w="2131"/>
        <w:gridCol w:w="2131"/>
      </w:tblGrid>
      <w:tr w:rsidR="005E75A1" w:rsidTr="00AF6DD6">
        <w:tc>
          <w:tcPr>
            <w:tcW w:w="2130" w:type="dxa"/>
          </w:tcPr>
          <w:p w:rsidR="005E75A1" w:rsidRPr="005E75A1" w:rsidRDefault="005E75A1" w:rsidP="005E75A1">
            <w:pPr>
              <w:rPr>
                <w:rFonts w:eastAsiaTheme="minorEastAsia"/>
                <w:bCs/>
                <w:szCs w:val="21"/>
                <w:lang w:eastAsia="zh-CN"/>
              </w:rPr>
            </w:pPr>
            <w:r>
              <w:rPr>
                <w:rFonts w:eastAsiaTheme="minorEastAsia" w:hint="eastAsia"/>
                <w:bCs/>
                <w:szCs w:val="21"/>
                <w:lang w:eastAsia="zh-CN"/>
              </w:rPr>
              <w:t>Name</w:t>
            </w:r>
          </w:p>
        </w:tc>
        <w:tc>
          <w:tcPr>
            <w:tcW w:w="2130" w:type="dxa"/>
          </w:tcPr>
          <w:p w:rsidR="005E75A1" w:rsidRDefault="005E75A1" w:rsidP="00AF6DD6">
            <w:pPr>
              <w:rPr>
                <w:bCs/>
                <w:szCs w:val="21"/>
              </w:rPr>
            </w:pPr>
          </w:p>
        </w:tc>
        <w:tc>
          <w:tcPr>
            <w:tcW w:w="2131" w:type="dxa"/>
          </w:tcPr>
          <w:p w:rsidR="005E75A1" w:rsidRPr="005E75A1" w:rsidRDefault="005E75A1" w:rsidP="00AF6DD6">
            <w:pPr>
              <w:rPr>
                <w:rFonts w:eastAsiaTheme="minorEastAsia"/>
                <w:bCs/>
                <w:szCs w:val="21"/>
                <w:lang w:eastAsia="zh-CN"/>
              </w:rPr>
            </w:pPr>
            <w:r>
              <w:rPr>
                <w:rFonts w:eastAsiaTheme="minorEastAsia" w:hint="eastAsia"/>
                <w:bCs/>
                <w:szCs w:val="21"/>
                <w:lang w:eastAsia="zh-CN"/>
              </w:rPr>
              <w:t>Gender</w:t>
            </w:r>
          </w:p>
        </w:tc>
        <w:tc>
          <w:tcPr>
            <w:tcW w:w="2131" w:type="dxa"/>
          </w:tcPr>
          <w:p w:rsidR="005E75A1" w:rsidRDefault="005E75A1" w:rsidP="00AF6DD6">
            <w:pPr>
              <w:rPr>
                <w:bCs/>
                <w:szCs w:val="21"/>
              </w:rPr>
            </w:pPr>
          </w:p>
        </w:tc>
      </w:tr>
      <w:tr w:rsidR="005E75A1" w:rsidTr="00AF6DD6">
        <w:tc>
          <w:tcPr>
            <w:tcW w:w="2130" w:type="dxa"/>
          </w:tcPr>
          <w:p w:rsidR="005E75A1" w:rsidRPr="005E75A1" w:rsidRDefault="005E75A1" w:rsidP="00AF6DD6">
            <w:pPr>
              <w:rPr>
                <w:rFonts w:eastAsiaTheme="minorEastAsia"/>
                <w:bCs/>
                <w:szCs w:val="21"/>
                <w:lang w:eastAsia="zh-CN"/>
              </w:rPr>
            </w:pPr>
            <w:r>
              <w:rPr>
                <w:rFonts w:eastAsiaTheme="minorEastAsia"/>
                <w:bCs/>
                <w:szCs w:val="21"/>
                <w:lang w:eastAsia="zh-CN"/>
              </w:rPr>
              <w:t>Institution</w:t>
            </w:r>
          </w:p>
        </w:tc>
        <w:tc>
          <w:tcPr>
            <w:tcW w:w="2130" w:type="dxa"/>
          </w:tcPr>
          <w:p w:rsidR="005E75A1" w:rsidRDefault="005E75A1" w:rsidP="00AF6DD6">
            <w:pPr>
              <w:rPr>
                <w:bCs/>
                <w:szCs w:val="21"/>
              </w:rPr>
            </w:pPr>
          </w:p>
        </w:tc>
        <w:tc>
          <w:tcPr>
            <w:tcW w:w="2131" w:type="dxa"/>
          </w:tcPr>
          <w:p w:rsidR="005E75A1" w:rsidRPr="005E75A1" w:rsidRDefault="005E75A1" w:rsidP="00AF6DD6">
            <w:pPr>
              <w:rPr>
                <w:rFonts w:eastAsiaTheme="minorEastAsia"/>
                <w:bCs/>
                <w:szCs w:val="21"/>
                <w:lang w:eastAsia="zh-CN"/>
              </w:rPr>
            </w:pPr>
            <w:r>
              <w:rPr>
                <w:rFonts w:eastAsiaTheme="minorEastAsia" w:hint="eastAsia"/>
                <w:bCs/>
                <w:szCs w:val="21"/>
                <w:lang w:eastAsia="zh-CN"/>
              </w:rPr>
              <w:t>Career</w:t>
            </w:r>
          </w:p>
        </w:tc>
        <w:tc>
          <w:tcPr>
            <w:tcW w:w="2131" w:type="dxa"/>
          </w:tcPr>
          <w:p w:rsidR="005E75A1" w:rsidRDefault="005E75A1" w:rsidP="00AF6DD6">
            <w:pPr>
              <w:rPr>
                <w:bCs/>
                <w:szCs w:val="21"/>
              </w:rPr>
            </w:pPr>
          </w:p>
        </w:tc>
      </w:tr>
      <w:tr w:rsidR="005E75A1" w:rsidTr="00AF6DD6">
        <w:tc>
          <w:tcPr>
            <w:tcW w:w="2130" w:type="dxa"/>
          </w:tcPr>
          <w:p w:rsidR="005E75A1" w:rsidRPr="005E75A1" w:rsidRDefault="005E75A1" w:rsidP="00AF6DD6">
            <w:pPr>
              <w:rPr>
                <w:rFonts w:eastAsiaTheme="minorEastAsia"/>
                <w:bCs/>
                <w:szCs w:val="21"/>
                <w:lang w:eastAsia="zh-CN"/>
              </w:rPr>
            </w:pPr>
            <w:r>
              <w:rPr>
                <w:rFonts w:eastAsiaTheme="minorEastAsia" w:hint="eastAsia"/>
                <w:bCs/>
                <w:szCs w:val="21"/>
                <w:lang w:eastAsia="zh-CN"/>
              </w:rPr>
              <w:t>Email Address</w:t>
            </w:r>
          </w:p>
        </w:tc>
        <w:tc>
          <w:tcPr>
            <w:tcW w:w="2130" w:type="dxa"/>
          </w:tcPr>
          <w:p w:rsidR="005E75A1" w:rsidRDefault="005E75A1" w:rsidP="00AF6DD6">
            <w:pPr>
              <w:rPr>
                <w:bCs/>
                <w:szCs w:val="21"/>
              </w:rPr>
            </w:pPr>
          </w:p>
        </w:tc>
        <w:tc>
          <w:tcPr>
            <w:tcW w:w="2131" w:type="dxa"/>
          </w:tcPr>
          <w:p w:rsidR="005E75A1" w:rsidRPr="005E75A1" w:rsidRDefault="005E75A1" w:rsidP="00AF6DD6">
            <w:pPr>
              <w:rPr>
                <w:rFonts w:eastAsiaTheme="minorEastAsia"/>
                <w:bCs/>
                <w:szCs w:val="21"/>
                <w:lang w:eastAsia="zh-CN"/>
              </w:rPr>
            </w:pPr>
            <w:r>
              <w:rPr>
                <w:rFonts w:eastAsiaTheme="minorEastAsia" w:hint="eastAsia"/>
                <w:bCs/>
                <w:szCs w:val="21"/>
                <w:lang w:eastAsia="zh-CN"/>
              </w:rPr>
              <w:t>Contact Number</w:t>
            </w:r>
          </w:p>
        </w:tc>
        <w:tc>
          <w:tcPr>
            <w:tcW w:w="2131" w:type="dxa"/>
          </w:tcPr>
          <w:p w:rsidR="005E75A1" w:rsidRDefault="005E75A1" w:rsidP="00AF6DD6">
            <w:pPr>
              <w:rPr>
                <w:bCs/>
                <w:szCs w:val="21"/>
              </w:rPr>
            </w:pPr>
          </w:p>
        </w:tc>
      </w:tr>
      <w:tr w:rsidR="005E75A1" w:rsidTr="00AF6DD6">
        <w:tc>
          <w:tcPr>
            <w:tcW w:w="2130" w:type="dxa"/>
          </w:tcPr>
          <w:p w:rsidR="005E75A1" w:rsidRPr="005E75A1" w:rsidRDefault="005E75A1" w:rsidP="00AF6DD6">
            <w:pPr>
              <w:rPr>
                <w:rFonts w:eastAsiaTheme="minorEastAsia"/>
                <w:bCs/>
                <w:szCs w:val="21"/>
                <w:lang w:eastAsia="zh-CN"/>
              </w:rPr>
            </w:pPr>
            <w:r>
              <w:rPr>
                <w:rFonts w:eastAsiaTheme="minorEastAsia" w:hint="eastAsia"/>
                <w:bCs/>
                <w:szCs w:val="21"/>
                <w:lang w:eastAsia="zh-CN"/>
              </w:rPr>
              <w:t>Address</w:t>
            </w:r>
          </w:p>
        </w:tc>
        <w:tc>
          <w:tcPr>
            <w:tcW w:w="6392" w:type="dxa"/>
            <w:gridSpan w:val="3"/>
          </w:tcPr>
          <w:p w:rsidR="005E75A1" w:rsidRDefault="005E75A1" w:rsidP="00AF6DD6">
            <w:pPr>
              <w:rPr>
                <w:bCs/>
                <w:szCs w:val="21"/>
              </w:rPr>
            </w:pPr>
          </w:p>
        </w:tc>
      </w:tr>
    </w:tbl>
    <w:p w:rsidR="00634AFF" w:rsidRDefault="00243CDB">
      <w:pPr>
        <w:rPr>
          <w:rFonts w:eastAsiaTheme="minorEastAsia" w:cstheme="minorHAnsi" w:hint="eastAsia"/>
          <w:lang w:eastAsia="zh-CN"/>
        </w:rPr>
      </w:pPr>
      <w:r>
        <w:rPr>
          <w:rFonts w:eastAsiaTheme="minorEastAsia" w:cstheme="minorHAnsi" w:hint="eastAsia"/>
          <w:lang w:eastAsia="zh-CN"/>
        </w:rPr>
        <w:t>Please Fill the above form and send to the contact:</w:t>
      </w:r>
    </w:p>
    <w:p w:rsidR="00243CDB" w:rsidRDefault="00243CDB">
      <w:pPr>
        <w:rPr>
          <w:rFonts w:eastAsiaTheme="minorEastAsia" w:cstheme="minorHAnsi" w:hint="eastAsia"/>
          <w:lang w:eastAsia="zh-CN"/>
        </w:rPr>
      </w:pPr>
      <w:r>
        <w:rPr>
          <w:rFonts w:eastAsiaTheme="minorEastAsia" w:cstheme="minorHAnsi" w:hint="eastAsia"/>
          <w:lang w:eastAsia="zh-CN"/>
        </w:rPr>
        <w:t>China National Silk Museum, International Center</w:t>
      </w:r>
    </w:p>
    <w:p w:rsidR="00243CDB" w:rsidRPr="007E7FD4" w:rsidRDefault="00243CDB">
      <w:pPr>
        <w:rPr>
          <w:rFonts w:eastAsiaTheme="minorEastAsia" w:cstheme="minorHAnsi"/>
          <w:lang w:eastAsia="zh-CN"/>
        </w:rPr>
      </w:pPr>
      <w:r>
        <w:rPr>
          <w:rFonts w:eastAsiaTheme="minorEastAsia" w:cstheme="minorHAnsi" w:hint="eastAsia"/>
          <w:lang w:eastAsia="zh-CN"/>
        </w:rPr>
        <w:t xml:space="preserve">Anni Pan: </w:t>
      </w:r>
      <w:hyperlink r:id="rId7" w:history="1">
        <w:r w:rsidRPr="008511C1">
          <w:rPr>
            <w:rStyle w:val="a7"/>
            <w:rFonts w:eastAsiaTheme="minorEastAsia" w:cstheme="minorHAnsi" w:hint="eastAsia"/>
            <w:lang w:eastAsia="zh-CN"/>
          </w:rPr>
          <w:t>anni-pan07@hotmail.com</w:t>
        </w:r>
      </w:hyperlink>
      <w:r>
        <w:rPr>
          <w:rFonts w:eastAsiaTheme="minorEastAsia" w:cstheme="minorHAnsi" w:hint="eastAsia"/>
          <w:lang w:eastAsia="zh-CN"/>
        </w:rPr>
        <w:t>, +86 (0571)87153732</w:t>
      </w:r>
    </w:p>
    <w:sectPr w:rsidR="00243CDB" w:rsidRPr="007E7FD4" w:rsidSect="00B12B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C67" w:rsidRDefault="00583C67" w:rsidP="000F1E9F">
      <w:r>
        <w:separator/>
      </w:r>
    </w:p>
  </w:endnote>
  <w:endnote w:type="continuationSeparator" w:id="1">
    <w:p w:rsidR="00583C67" w:rsidRDefault="00583C67" w:rsidP="000F1E9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C67" w:rsidRDefault="00583C67" w:rsidP="000F1E9F">
      <w:r>
        <w:separator/>
      </w:r>
    </w:p>
  </w:footnote>
  <w:footnote w:type="continuationSeparator" w:id="1">
    <w:p w:rsidR="00583C67" w:rsidRDefault="00583C67" w:rsidP="000F1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B7CBE"/>
    <w:multiLevelType w:val="hybridMultilevel"/>
    <w:tmpl w:val="D8582542"/>
    <w:lvl w:ilvl="0" w:tplc="5426B074">
      <w:numFmt w:val="bullet"/>
      <w:lvlText w:val="·"/>
      <w:lvlJc w:val="left"/>
      <w:pPr>
        <w:ind w:left="360" w:hanging="360"/>
      </w:pPr>
      <w:rPr>
        <w:rFonts w:ascii="宋体" w:eastAsia="宋体" w:hAnsi="宋体" w:cstheme="minorHAns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7FD4"/>
    <w:rsid w:val="000F1E9F"/>
    <w:rsid w:val="00243CDB"/>
    <w:rsid w:val="00402C6D"/>
    <w:rsid w:val="004B7EAB"/>
    <w:rsid w:val="004E496D"/>
    <w:rsid w:val="00583C67"/>
    <w:rsid w:val="005E75A1"/>
    <w:rsid w:val="00634AFF"/>
    <w:rsid w:val="007E7FD4"/>
    <w:rsid w:val="008F6148"/>
    <w:rsid w:val="00925614"/>
    <w:rsid w:val="009C5B4C"/>
    <w:rsid w:val="00B12BF1"/>
    <w:rsid w:val="00EB5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D4"/>
    <w:rPr>
      <w:rFonts w:eastAsiaTheme="minorHAns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E7FD4"/>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F1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F1E9F"/>
    <w:rPr>
      <w:rFonts w:eastAsiaTheme="minorHAnsi"/>
      <w:kern w:val="0"/>
      <w:sz w:val="18"/>
      <w:szCs w:val="18"/>
      <w:lang w:eastAsia="en-US"/>
    </w:rPr>
  </w:style>
  <w:style w:type="paragraph" w:styleId="a5">
    <w:name w:val="footer"/>
    <w:basedOn w:val="a"/>
    <w:link w:val="Char0"/>
    <w:uiPriority w:val="99"/>
    <w:semiHidden/>
    <w:unhideWhenUsed/>
    <w:rsid w:val="000F1E9F"/>
    <w:pPr>
      <w:tabs>
        <w:tab w:val="center" w:pos="4153"/>
        <w:tab w:val="right" w:pos="8306"/>
      </w:tabs>
      <w:snapToGrid w:val="0"/>
    </w:pPr>
    <w:rPr>
      <w:sz w:val="18"/>
      <w:szCs w:val="18"/>
    </w:rPr>
  </w:style>
  <w:style w:type="character" w:customStyle="1" w:styleId="Char0">
    <w:name w:val="页脚 Char"/>
    <w:basedOn w:val="a0"/>
    <w:link w:val="a5"/>
    <w:uiPriority w:val="99"/>
    <w:semiHidden/>
    <w:rsid w:val="000F1E9F"/>
    <w:rPr>
      <w:rFonts w:eastAsiaTheme="minorHAnsi"/>
      <w:kern w:val="0"/>
      <w:sz w:val="18"/>
      <w:szCs w:val="18"/>
      <w:lang w:eastAsia="en-US"/>
    </w:rPr>
  </w:style>
  <w:style w:type="paragraph" w:styleId="a6">
    <w:name w:val="List Paragraph"/>
    <w:basedOn w:val="a"/>
    <w:uiPriority w:val="34"/>
    <w:qFormat/>
    <w:rsid w:val="000F1E9F"/>
    <w:pPr>
      <w:ind w:firstLineChars="200" w:firstLine="420"/>
    </w:pPr>
  </w:style>
  <w:style w:type="character" w:styleId="a7">
    <w:name w:val="Hyperlink"/>
    <w:basedOn w:val="a0"/>
    <w:uiPriority w:val="99"/>
    <w:unhideWhenUsed/>
    <w:rsid w:val="00243C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i-pan07@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782</Words>
  <Characters>4463</Characters>
  <Application>Microsoft Office Word</Application>
  <DocSecurity>0</DocSecurity>
  <Lines>37</Lines>
  <Paragraphs>10</Paragraphs>
  <ScaleCrop>false</ScaleCrop>
  <Company>Microsoft</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11</cp:revision>
  <dcterms:created xsi:type="dcterms:W3CDTF">2019-05-23T08:52:00Z</dcterms:created>
  <dcterms:modified xsi:type="dcterms:W3CDTF">2019-06-13T08:49:00Z</dcterms:modified>
</cp:coreProperties>
</file>